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4C" w:rsidRPr="00AA5490" w:rsidRDefault="00A2104C" w:rsidP="00BB2DED">
      <w:pPr>
        <w:shd w:val="clear" w:color="auto" w:fill="FFFFFF"/>
        <w:spacing w:after="216" w:line="300" w:lineRule="atLeast"/>
        <w:jc w:val="center"/>
        <w:rPr>
          <w:rFonts w:asciiTheme="majorHAnsi" w:hAnsiTheme="majorHAnsi"/>
          <w:b/>
          <w:sz w:val="28"/>
          <w:szCs w:val="28"/>
        </w:rPr>
      </w:pPr>
      <w:r w:rsidRPr="00AA5490">
        <w:rPr>
          <w:rFonts w:asciiTheme="majorHAnsi" w:hAnsiTheme="majorHAnsi"/>
          <w:b/>
          <w:sz w:val="28"/>
          <w:szCs w:val="28"/>
        </w:rPr>
        <w:t>Jolly Phonics in a Primary Intensive English Language Centre</w:t>
      </w:r>
    </w:p>
    <w:p w:rsidR="00A2104C" w:rsidRPr="00AA5490" w:rsidRDefault="00A2104C" w:rsidP="00BB2DED">
      <w:pPr>
        <w:shd w:val="clear" w:color="auto" w:fill="FFFFFF"/>
        <w:spacing w:after="216" w:line="300" w:lineRule="atLeast"/>
        <w:jc w:val="center"/>
        <w:rPr>
          <w:rFonts w:asciiTheme="majorHAnsi" w:hAnsiTheme="majorHAnsi"/>
          <w:b/>
          <w:sz w:val="24"/>
          <w:szCs w:val="24"/>
        </w:rPr>
      </w:pPr>
      <w:r w:rsidRPr="00AA5490">
        <w:rPr>
          <w:rFonts w:asciiTheme="majorHAnsi" w:hAnsiTheme="majorHAnsi"/>
          <w:b/>
          <w:sz w:val="24"/>
          <w:szCs w:val="24"/>
        </w:rPr>
        <w:t xml:space="preserve">How </w:t>
      </w:r>
      <w:r w:rsidR="00130892" w:rsidRPr="00AA5490">
        <w:rPr>
          <w:rFonts w:asciiTheme="majorHAnsi" w:hAnsiTheme="majorHAnsi"/>
          <w:b/>
          <w:sz w:val="24"/>
          <w:szCs w:val="24"/>
        </w:rPr>
        <w:t>to Address Differentiation Using Technology and Peer Support</w:t>
      </w:r>
    </w:p>
    <w:p w:rsidR="00BB2DED" w:rsidRDefault="00BB2DED" w:rsidP="00BB2DED">
      <w:pPr>
        <w:shd w:val="clear" w:color="auto" w:fill="FFFFFF"/>
        <w:spacing w:after="216" w:line="300" w:lineRule="atLeast"/>
        <w:jc w:val="center"/>
        <w:rPr>
          <w:rFonts w:asciiTheme="majorHAnsi" w:hAnsiTheme="majorHAnsi"/>
          <w:b/>
        </w:rPr>
      </w:pPr>
      <w:r w:rsidRPr="00130892">
        <w:rPr>
          <w:rFonts w:asciiTheme="majorHAnsi" w:hAnsiTheme="majorHAnsi"/>
          <w:b/>
        </w:rPr>
        <w:t>By Jan Polkinghorne Jolly Phonics Tutor</w:t>
      </w:r>
      <w:r w:rsidR="00A2104C" w:rsidRPr="00130892">
        <w:rPr>
          <w:rFonts w:asciiTheme="majorHAnsi" w:hAnsiTheme="majorHAnsi"/>
          <w:b/>
        </w:rPr>
        <w:t>/Trainer</w:t>
      </w:r>
      <w:r w:rsidRPr="00130892">
        <w:rPr>
          <w:rFonts w:asciiTheme="majorHAnsi" w:hAnsiTheme="majorHAnsi"/>
          <w:b/>
        </w:rPr>
        <w:t xml:space="preserve"> SPELD South Australia Inc. </w:t>
      </w:r>
    </w:p>
    <w:p w:rsidR="00AA5490" w:rsidRPr="00AA5490" w:rsidRDefault="00AA5490" w:rsidP="00AA5490">
      <w:pPr>
        <w:shd w:val="clear" w:color="auto" w:fill="FFFFFF"/>
        <w:spacing w:after="216" w:line="300" w:lineRule="atLeast"/>
        <w:rPr>
          <w:rFonts w:asciiTheme="majorHAnsi" w:hAnsiTheme="majorHAnsi"/>
          <w:b/>
        </w:rPr>
      </w:pPr>
    </w:p>
    <w:p w:rsidR="00AA5490" w:rsidRPr="00AA5490" w:rsidRDefault="00AA5490" w:rsidP="00AA5490">
      <w:pPr>
        <w:shd w:val="clear" w:color="auto" w:fill="FFFFFF"/>
        <w:spacing w:after="216" w:line="300" w:lineRule="atLeast"/>
        <w:rPr>
          <w:rFonts w:asciiTheme="majorHAnsi" w:hAnsiTheme="majorHAnsi"/>
          <w:sz w:val="24"/>
          <w:szCs w:val="24"/>
          <w:lang w:val="en-US"/>
        </w:rPr>
      </w:pPr>
      <w:r w:rsidRPr="00AA5490">
        <w:rPr>
          <w:rFonts w:asciiTheme="majorHAnsi" w:hAnsiTheme="majorHAnsi"/>
          <w:b/>
          <w:sz w:val="24"/>
          <w:szCs w:val="24"/>
        </w:rPr>
        <w:t xml:space="preserve">Abstract:  </w:t>
      </w:r>
      <w:r w:rsidRPr="00AA5490">
        <w:rPr>
          <w:rFonts w:asciiTheme="majorHAnsi" w:hAnsiTheme="majorHAnsi"/>
          <w:sz w:val="24"/>
          <w:szCs w:val="24"/>
          <w:lang w:val="en-US"/>
        </w:rPr>
        <w:t xml:space="preserve">One of the strengths of the Jolly Phonics program is the power derived from the rapid introduction of one new letter sound a day.  However, in some situations this becomes totally impractical.  Perhaps it is a small rural school where the teacher has a number of different year levels in the same room and time is precious. Perhaps the adult supervisor does not speak English or the adult learner does not speak English. Many classes have one or two new students transfer in after the program has started.  In Darlington Intensive Language Unit, the problem was that new non-English speaking migrants arrived in the class almost every day and each student needed a different letter sound introduced each day. The teachers knew Jolly Phonics worked, but the problem was how to make it work in their situation. See how Jolly Phonics Extra, a wider use of Jolly Phonics IWB software and some </w:t>
      </w:r>
      <w:proofErr w:type="spellStart"/>
      <w:r w:rsidRPr="00AA5490">
        <w:rPr>
          <w:rFonts w:asciiTheme="majorHAnsi" w:hAnsiTheme="majorHAnsi"/>
          <w:sz w:val="24"/>
          <w:szCs w:val="24"/>
          <w:lang w:val="en-US"/>
        </w:rPr>
        <w:t>specialised</w:t>
      </w:r>
      <w:proofErr w:type="spellEnd"/>
      <w:r w:rsidRPr="00AA5490">
        <w:rPr>
          <w:rFonts w:asciiTheme="majorHAnsi" w:hAnsiTheme="majorHAnsi"/>
          <w:sz w:val="24"/>
          <w:szCs w:val="24"/>
          <w:lang w:val="en-US"/>
        </w:rPr>
        <w:t xml:space="preserve"> apps helped bring about rapid improvement for most students.</w:t>
      </w:r>
    </w:p>
    <w:p w:rsidR="00E825F6" w:rsidRPr="00B10F7A" w:rsidRDefault="00BB2DED" w:rsidP="00E825F6">
      <w:pPr>
        <w:shd w:val="clear" w:color="auto" w:fill="FFFFFF"/>
        <w:spacing w:after="216" w:line="300" w:lineRule="atLeast"/>
        <w:rPr>
          <w:rFonts w:asciiTheme="majorHAnsi" w:eastAsia="Times New Roman" w:hAnsiTheme="majorHAnsi" w:cs="Helvetica"/>
          <w:color w:val="000000" w:themeColor="text1"/>
          <w:lang w:eastAsia="en-AU"/>
        </w:rPr>
      </w:pPr>
      <w:r w:rsidRPr="00BB2DED">
        <w:rPr>
          <w:rFonts w:asciiTheme="majorHAnsi" w:hAnsiTheme="majorHAnsi"/>
          <w:b/>
          <w:noProof/>
          <w:color w:val="000000" w:themeColor="text1"/>
          <w:lang w:val="en-US"/>
        </w:rPr>
        <w:drawing>
          <wp:anchor distT="0" distB="0" distL="114300" distR="114300" simplePos="0" relativeHeight="251658240" behindDoc="1" locked="0" layoutInCell="1" allowOverlap="1" wp14:anchorId="6B64D16C" wp14:editId="15C2FC98">
            <wp:simplePos x="0" y="0"/>
            <wp:positionH relativeFrom="margin">
              <wp:align>left</wp:align>
            </wp:positionH>
            <wp:positionV relativeFrom="paragraph">
              <wp:posOffset>7620</wp:posOffset>
            </wp:positionV>
            <wp:extent cx="2228850" cy="1409700"/>
            <wp:effectExtent l="0" t="0" r="0" b="0"/>
            <wp:wrapTight wrapText="bothSides">
              <wp:wrapPolygon edited="0">
                <wp:start x="0" y="0"/>
                <wp:lineTo x="0" y="21308"/>
                <wp:lineTo x="21415" y="21308"/>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8850" cy="1409700"/>
                    </a:xfrm>
                    <a:prstGeom prst="rect">
                      <a:avLst/>
                    </a:prstGeom>
                  </pic:spPr>
                </pic:pic>
              </a:graphicData>
            </a:graphic>
          </wp:anchor>
        </w:drawing>
      </w:r>
      <w:r w:rsidR="005B4A2F" w:rsidRPr="00B10F7A">
        <w:rPr>
          <w:rFonts w:asciiTheme="majorHAnsi" w:hAnsiTheme="majorHAnsi"/>
          <w:color w:val="000000" w:themeColor="text1"/>
        </w:rPr>
        <w:t xml:space="preserve">Darlington Primary School, located in the southern suburbs of Adelaide, South Australia, </w:t>
      </w:r>
      <w:r w:rsidR="00680648" w:rsidRPr="00B10F7A">
        <w:rPr>
          <w:rFonts w:asciiTheme="majorHAnsi" w:hAnsiTheme="majorHAnsi"/>
          <w:color w:val="000000" w:themeColor="text1"/>
        </w:rPr>
        <w:t xml:space="preserve">is one of </w:t>
      </w:r>
      <w:r w:rsidR="005B4A2F" w:rsidRPr="00B10F7A">
        <w:rPr>
          <w:rFonts w:asciiTheme="majorHAnsi" w:hAnsiTheme="majorHAnsi"/>
          <w:color w:val="000000" w:themeColor="text1"/>
        </w:rPr>
        <w:t xml:space="preserve">18 </w:t>
      </w:r>
      <w:r w:rsidR="005B4A2F" w:rsidRPr="00B10F7A">
        <w:rPr>
          <w:rFonts w:asciiTheme="majorHAnsi" w:eastAsia="Times New Roman" w:hAnsiTheme="majorHAnsi" w:cs="Helvetica"/>
          <w:color w:val="000000" w:themeColor="text1"/>
          <w:lang w:eastAsia="en-AU"/>
        </w:rPr>
        <w:t>Primary</w:t>
      </w:r>
      <w:r w:rsidR="00680648" w:rsidRPr="00B10F7A">
        <w:rPr>
          <w:rFonts w:asciiTheme="majorHAnsi" w:eastAsia="Times New Roman" w:hAnsiTheme="majorHAnsi" w:cs="Helvetica"/>
          <w:color w:val="000000" w:themeColor="text1"/>
          <w:lang w:eastAsia="en-AU"/>
        </w:rPr>
        <w:t xml:space="preserve"> </w:t>
      </w:r>
      <w:r w:rsidR="00E825F6" w:rsidRPr="00B10F7A">
        <w:rPr>
          <w:rFonts w:asciiTheme="majorHAnsi" w:eastAsia="Times New Roman" w:hAnsiTheme="majorHAnsi" w:cs="Helvetica"/>
          <w:color w:val="000000" w:themeColor="text1"/>
          <w:lang w:eastAsia="en-AU"/>
        </w:rPr>
        <w:t xml:space="preserve">Intensive English Language </w:t>
      </w:r>
      <w:r w:rsidR="00680648" w:rsidRPr="00B10F7A">
        <w:rPr>
          <w:rFonts w:asciiTheme="majorHAnsi" w:eastAsia="Times New Roman" w:hAnsiTheme="majorHAnsi" w:cs="Helvetica"/>
          <w:color w:val="000000" w:themeColor="text1"/>
          <w:lang w:eastAsia="en-AU"/>
        </w:rPr>
        <w:t>Centres in South Austr</w:t>
      </w:r>
      <w:r w:rsidR="005B4A2F" w:rsidRPr="00B10F7A">
        <w:rPr>
          <w:rFonts w:asciiTheme="majorHAnsi" w:eastAsia="Times New Roman" w:hAnsiTheme="majorHAnsi" w:cs="Helvetica"/>
          <w:color w:val="000000" w:themeColor="text1"/>
          <w:lang w:eastAsia="en-AU"/>
        </w:rPr>
        <w:t>alia.  T</w:t>
      </w:r>
      <w:r w:rsidR="00680648" w:rsidRPr="00B10F7A">
        <w:rPr>
          <w:rFonts w:asciiTheme="majorHAnsi" w:eastAsia="Times New Roman" w:hAnsiTheme="majorHAnsi" w:cs="Helvetica"/>
          <w:color w:val="000000" w:themeColor="text1"/>
          <w:lang w:eastAsia="en-AU"/>
        </w:rPr>
        <w:t>hese centres provide</w:t>
      </w:r>
      <w:r w:rsidR="00E825F6" w:rsidRPr="00B10F7A">
        <w:rPr>
          <w:rFonts w:asciiTheme="majorHAnsi" w:eastAsia="Times New Roman" w:hAnsiTheme="majorHAnsi" w:cs="Helvetica"/>
          <w:color w:val="000000" w:themeColor="text1"/>
          <w:lang w:eastAsia="en-AU"/>
        </w:rPr>
        <w:t xml:space="preserve"> intensive English language support for students from 5 to 12 years of age with specialist teachers of English as an additional language or dialect. Students with a language and cultural background other than English and who have limited or minimal English language are eligible to enrol if they meet </w:t>
      </w:r>
      <w:r w:rsidR="00A2104C" w:rsidRPr="00130892">
        <w:rPr>
          <w:rFonts w:asciiTheme="majorHAnsi" w:eastAsia="Times New Roman" w:hAnsiTheme="majorHAnsi" w:cs="Helvetica"/>
          <w:lang w:eastAsia="en-AU"/>
        </w:rPr>
        <w:t>specific</w:t>
      </w:r>
      <w:r w:rsidR="00377F4F">
        <w:rPr>
          <w:rFonts w:asciiTheme="majorHAnsi" w:eastAsia="Times New Roman" w:hAnsiTheme="majorHAnsi" w:cs="Helvetica"/>
          <w:color w:val="000000" w:themeColor="text1"/>
          <w:lang w:eastAsia="en-AU"/>
        </w:rPr>
        <w:t xml:space="preserve"> </w:t>
      </w:r>
      <w:r w:rsidR="00E825F6" w:rsidRPr="00B10F7A">
        <w:rPr>
          <w:rFonts w:asciiTheme="majorHAnsi" w:eastAsia="Times New Roman" w:hAnsiTheme="majorHAnsi" w:cs="Helvetica"/>
          <w:color w:val="000000" w:themeColor="text1"/>
          <w:lang w:eastAsia="en-AU"/>
        </w:rPr>
        <w:t>criteria:</w:t>
      </w:r>
    </w:p>
    <w:p w:rsidR="00E825F6" w:rsidRPr="005D32D6" w:rsidRDefault="00680648" w:rsidP="005B4A2F">
      <w:pPr>
        <w:pStyle w:val="ListParagraph"/>
        <w:numPr>
          <w:ilvl w:val="0"/>
          <w:numId w:val="2"/>
        </w:numPr>
        <w:shd w:val="clear" w:color="auto" w:fill="FFFFFF"/>
        <w:spacing w:after="216" w:line="300" w:lineRule="atLeast"/>
        <w:ind w:left="714" w:hanging="357"/>
        <w:rPr>
          <w:rFonts w:asciiTheme="majorHAnsi" w:eastAsia="Times New Roman" w:hAnsiTheme="majorHAnsi" w:cs="Helvetica"/>
          <w:color w:val="000000" w:themeColor="text1"/>
          <w:lang w:eastAsia="en-AU"/>
        </w:rPr>
      </w:pPr>
      <w:r w:rsidRPr="005D32D6">
        <w:rPr>
          <w:rFonts w:asciiTheme="majorHAnsi" w:eastAsia="Times New Roman" w:hAnsiTheme="majorHAnsi" w:cs="Helvetica"/>
          <w:color w:val="000000" w:themeColor="text1"/>
          <w:lang w:eastAsia="en-AU"/>
        </w:rPr>
        <w:t xml:space="preserve">Were born overseas in a non- English speaking country and </w:t>
      </w:r>
      <w:r w:rsidR="005D32D6" w:rsidRPr="005D32D6">
        <w:rPr>
          <w:rFonts w:asciiTheme="majorHAnsi" w:eastAsia="Times New Roman" w:hAnsiTheme="majorHAnsi" w:cs="Helvetica"/>
          <w:color w:val="000000" w:themeColor="text1"/>
          <w:lang w:eastAsia="en-AU"/>
        </w:rPr>
        <w:t xml:space="preserve">living in Australia </w:t>
      </w:r>
      <w:r w:rsidRPr="005D32D6">
        <w:rPr>
          <w:rFonts w:asciiTheme="majorHAnsi" w:eastAsia="Times New Roman" w:hAnsiTheme="majorHAnsi" w:cs="Helvetica"/>
          <w:color w:val="000000" w:themeColor="text1"/>
          <w:lang w:eastAsia="en-AU"/>
        </w:rPr>
        <w:t>less than 12 months (or 18 months for Junior Primary aged students)</w:t>
      </w:r>
    </w:p>
    <w:p w:rsidR="005D32D6" w:rsidRPr="005D32D6" w:rsidRDefault="00680648" w:rsidP="005D32D6">
      <w:pPr>
        <w:pStyle w:val="ListParagraph"/>
        <w:numPr>
          <w:ilvl w:val="0"/>
          <w:numId w:val="2"/>
        </w:numPr>
        <w:shd w:val="clear" w:color="auto" w:fill="FFFFFF"/>
        <w:spacing w:after="216" w:line="300" w:lineRule="atLeast"/>
        <w:ind w:left="714" w:hanging="357"/>
        <w:rPr>
          <w:rFonts w:asciiTheme="majorHAnsi" w:eastAsia="Times New Roman" w:hAnsiTheme="majorHAnsi" w:cs="Helvetica"/>
          <w:color w:val="000000" w:themeColor="text1"/>
          <w:lang w:eastAsia="en-AU"/>
        </w:rPr>
      </w:pPr>
      <w:r w:rsidRPr="005D32D6">
        <w:rPr>
          <w:rFonts w:asciiTheme="majorHAnsi" w:eastAsia="Times New Roman" w:hAnsiTheme="majorHAnsi" w:cs="Helvetica"/>
          <w:color w:val="000000" w:themeColor="text1"/>
          <w:lang w:eastAsia="en-AU"/>
        </w:rPr>
        <w:t>Are a Refugee, Migrant or approved Temporary Resident</w:t>
      </w:r>
    </w:p>
    <w:p w:rsidR="005D32D6" w:rsidRPr="005D32D6" w:rsidRDefault="005B4A2F" w:rsidP="005D32D6">
      <w:pPr>
        <w:pStyle w:val="ListParagraph"/>
        <w:numPr>
          <w:ilvl w:val="0"/>
          <w:numId w:val="2"/>
        </w:numPr>
        <w:shd w:val="clear" w:color="auto" w:fill="FFFFFF"/>
        <w:spacing w:after="216" w:line="300" w:lineRule="atLeast"/>
        <w:ind w:left="714" w:hanging="357"/>
        <w:rPr>
          <w:rFonts w:asciiTheme="majorHAnsi" w:eastAsia="Times New Roman" w:hAnsiTheme="majorHAnsi" w:cs="Helvetica"/>
          <w:color w:val="000000" w:themeColor="text1"/>
          <w:lang w:eastAsia="en-AU"/>
        </w:rPr>
      </w:pPr>
      <w:r w:rsidRPr="005D32D6">
        <w:rPr>
          <w:rFonts w:asciiTheme="majorHAnsi" w:eastAsia="Times New Roman" w:hAnsiTheme="majorHAnsi" w:cs="Helvetica"/>
          <w:color w:val="000000" w:themeColor="text1"/>
          <w:lang w:eastAsia="en-AU"/>
        </w:rPr>
        <w:t>C</w:t>
      </w:r>
      <w:r w:rsidR="00E825F6" w:rsidRPr="005D32D6">
        <w:rPr>
          <w:rFonts w:asciiTheme="majorHAnsi" w:eastAsia="Times New Roman" w:hAnsiTheme="majorHAnsi" w:cs="Helvetica"/>
          <w:color w:val="000000" w:themeColor="text1"/>
          <w:lang w:eastAsia="en-AU"/>
        </w:rPr>
        <w:t>hildren who turned 4 on or before May 1 can enrol in a pre-school soon after arrival in SA</w:t>
      </w:r>
    </w:p>
    <w:p w:rsidR="00E825F6" w:rsidRPr="005D32D6" w:rsidRDefault="005B4A2F" w:rsidP="005D32D6">
      <w:pPr>
        <w:pStyle w:val="ListParagraph"/>
        <w:numPr>
          <w:ilvl w:val="0"/>
          <w:numId w:val="2"/>
        </w:numPr>
        <w:shd w:val="clear" w:color="auto" w:fill="FFFFFF"/>
        <w:spacing w:after="216" w:line="300" w:lineRule="atLeast"/>
        <w:ind w:left="714" w:hanging="357"/>
        <w:rPr>
          <w:rFonts w:asciiTheme="majorHAnsi" w:eastAsia="Times New Roman" w:hAnsiTheme="majorHAnsi" w:cs="Helvetica"/>
          <w:color w:val="000000" w:themeColor="text1"/>
          <w:lang w:eastAsia="en-AU"/>
        </w:rPr>
      </w:pPr>
      <w:r w:rsidRPr="005D32D6">
        <w:rPr>
          <w:rFonts w:asciiTheme="majorHAnsi" w:eastAsia="Times New Roman" w:hAnsiTheme="majorHAnsi" w:cs="Helvetica"/>
          <w:color w:val="000000" w:themeColor="text1"/>
          <w:lang w:eastAsia="en-AU"/>
        </w:rPr>
        <w:t>W</w:t>
      </w:r>
      <w:r w:rsidR="00E825F6" w:rsidRPr="005D32D6">
        <w:rPr>
          <w:rFonts w:asciiTheme="majorHAnsi" w:eastAsia="Times New Roman" w:hAnsiTheme="majorHAnsi" w:cs="Helvetica"/>
          <w:color w:val="000000" w:themeColor="text1"/>
          <w:lang w:eastAsia="en-AU"/>
        </w:rPr>
        <w:t>ithin 18 months of arrival for students in Reception and Year 1</w:t>
      </w:r>
      <w:r w:rsidRPr="005D32D6">
        <w:rPr>
          <w:rFonts w:asciiTheme="majorHAnsi" w:eastAsia="Times New Roman" w:hAnsiTheme="majorHAnsi" w:cs="Helvetica"/>
          <w:color w:val="000000" w:themeColor="text1"/>
          <w:lang w:eastAsia="en-AU"/>
        </w:rPr>
        <w:t xml:space="preserve">- </w:t>
      </w:r>
      <w:r w:rsidR="005D32D6" w:rsidRPr="005D32D6">
        <w:rPr>
          <w:rFonts w:asciiTheme="majorHAnsi" w:eastAsia="Times New Roman" w:hAnsiTheme="majorHAnsi" w:cs="Helvetica"/>
          <w:color w:val="000000" w:themeColor="text1"/>
          <w:lang w:eastAsia="en-AU"/>
        </w:rPr>
        <w:t>(</w:t>
      </w:r>
      <w:r w:rsidR="00E825F6" w:rsidRPr="005D32D6">
        <w:rPr>
          <w:rFonts w:asciiTheme="majorHAnsi" w:eastAsia="Times New Roman" w:hAnsiTheme="majorHAnsi" w:cs="Helvetica"/>
          <w:color w:val="000000" w:themeColor="text1"/>
          <w:lang w:eastAsia="en-AU"/>
        </w:rPr>
        <w:t>within 12 mo</w:t>
      </w:r>
      <w:r w:rsidR="005D32D6" w:rsidRPr="005D32D6">
        <w:rPr>
          <w:rFonts w:asciiTheme="majorHAnsi" w:eastAsia="Times New Roman" w:hAnsiTheme="majorHAnsi" w:cs="Helvetica"/>
          <w:color w:val="000000" w:themeColor="text1"/>
          <w:lang w:eastAsia="en-AU"/>
        </w:rPr>
        <w:t xml:space="preserve">nths of arrival for </w:t>
      </w:r>
      <w:r w:rsidR="00E825F6" w:rsidRPr="005D32D6">
        <w:rPr>
          <w:rFonts w:asciiTheme="majorHAnsi" w:eastAsia="Times New Roman" w:hAnsiTheme="majorHAnsi" w:cs="Helvetica"/>
          <w:color w:val="000000" w:themeColor="text1"/>
          <w:lang w:eastAsia="en-AU"/>
        </w:rPr>
        <w:t>Years 2-7</w:t>
      </w:r>
      <w:r w:rsidR="005D32D6" w:rsidRPr="005D32D6">
        <w:rPr>
          <w:rFonts w:asciiTheme="majorHAnsi" w:eastAsia="Times New Roman" w:hAnsiTheme="majorHAnsi" w:cs="Helvetica"/>
          <w:color w:val="000000" w:themeColor="text1"/>
          <w:lang w:eastAsia="en-AU"/>
        </w:rPr>
        <w:t>)</w:t>
      </w:r>
    </w:p>
    <w:p w:rsidR="00E825F6" w:rsidRPr="005D32D6" w:rsidRDefault="00E825F6" w:rsidP="005B4A2F">
      <w:pPr>
        <w:pStyle w:val="ListParagraph"/>
        <w:numPr>
          <w:ilvl w:val="0"/>
          <w:numId w:val="2"/>
        </w:numPr>
        <w:shd w:val="clear" w:color="auto" w:fill="FFFFFF"/>
        <w:spacing w:after="216" w:line="300" w:lineRule="atLeast"/>
        <w:ind w:left="714" w:hanging="357"/>
        <w:rPr>
          <w:rFonts w:asciiTheme="majorHAnsi" w:eastAsia="Times New Roman" w:hAnsiTheme="majorHAnsi" w:cs="Helvetica"/>
          <w:color w:val="000000" w:themeColor="text1"/>
          <w:lang w:eastAsia="en-AU"/>
        </w:rPr>
      </w:pPr>
      <w:r w:rsidRPr="005D32D6">
        <w:rPr>
          <w:rFonts w:asciiTheme="majorHAnsi" w:eastAsia="Times New Roman" w:hAnsiTheme="majorHAnsi" w:cs="Helvetica"/>
          <w:color w:val="000000" w:themeColor="text1"/>
          <w:lang w:eastAsia="en-AU"/>
        </w:rPr>
        <w:t>Australian citizens or children of Australia</w:t>
      </w:r>
      <w:r w:rsidR="00680648" w:rsidRPr="005D32D6">
        <w:rPr>
          <w:rFonts w:asciiTheme="majorHAnsi" w:eastAsia="Times New Roman" w:hAnsiTheme="majorHAnsi" w:cs="Helvetica"/>
          <w:color w:val="000000" w:themeColor="text1"/>
          <w:lang w:eastAsia="en-AU"/>
        </w:rPr>
        <w:t xml:space="preserve">n citizens </w:t>
      </w:r>
      <w:r w:rsidRPr="005D32D6">
        <w:rPr>
          <w:rFonts w:asciiTheme="majorHAnsi" w:eastAsia="Times New Roman" w:hAnsiTheme="majorHAnsi" w:cs="Helvetica"/>
          <w:color w:val="000000" w:themeColor="text1"/>
          <w:lang w:eastAsia="en-AU"/>
        </w:rPr>
        <w:t>are eligible if English is not their first language a</w:t>
      </w:r>
      <w:r w:rsidR="003D0626">
        <w:rPr>
          <w:rFonts w:asciiTheme="majorHAnsi" w:eastAsia="Times New Roman" w:hAnsiTheme="majorHAnsi" w:cs="Helvetica"/>
          <w:color w:val="000000" w:themeColor="text1"/>
          <w:lang w:eastAsia="en-AU"/>
        </w:rPr>
        <w:t>nd they meet the criteria above</w:t>
      </w:r>
    </w:p>
    <w:p w:rsidR="00377F4F" w:rsidRPr="00130892" w:rsidRDefault="00377F4F" w:rsidP="00377F4F">
      <w:pPr>
        <w:pStyle w:val="PlainText"/>
        <w:rPr>
          <w:rFonts w:asciiTheme="majorHAnsi" w:hAnsiTheme="majorHAnsi"/>
        </w:rPr>
      </w:pPr>
      <w:r w:rsidRPr="00130892">
        <w:rPr>
          <w:rFonts w:asciiTheme="majorHAnsi" w:hAnsiTheme="majorHAnsi"/>
        </w:rPr>
        <w:t>Most students spend 4 terms in the IEL program (a possible 6 terms for refugees), before they move into a mainstream class</w:t>
      </w:r>
      <w:r w:rsidR="008E445F" w:rsidRPr="00130892">
        <w:rPr>
          <w:rFonts w:asciiTheme="majorHAnsi" w:hAnsiTheme="majorHAnsi"/>
        </w:rPr>
        <w:t xml:space="preserve"> and</w:t>
      </w:r>
      <w:r w:rsidR="008E445F" w:rsidRPr="00130892">
        <w:rPr>
          <w:rFonts w:asciiTheme="majorHAnsi" w:eastAsia="Times New Roman" w:hAnsiTheme="majorHAnsi" w:cs="Helvetica"/>
          <w:lang w:eastAsia="en-AU"/>
        </w:rPr>
        <w:t xml:space="preserve"> join in </w:t>
      </w:r>
      <w:r w:rsidRPr="00130892">
        <w:rPr>
          <w:rFonts w:asciiTheme="majorHAnsi" w:eastAsia="Times New Roman" w:hAnsiTheme="majorHAnsi" w:cs="Helvetica"/>
          <w:lang w:eastAsia="en-AU"/>
        </w:rPr>
        <w:t xml:space="preserve">many of the activities of the mainstream classes </w:t>
      </w:r>
      <w:r w:rsidR="008E445F" w:rsidRPr="00130892">
        <w:rPr>
          <w:rFonts w:asciiTheme="majorHAnsi" w:eastAsia="Times New Roman" w:hAnsiTheme="majorHAnsi" w:cs="Helvetica"/>
          <w:lang w:eastAsia="en-AU"/>
        </w:rPr>
        <w:t>during that time</w:t>
      </w:r>
      <w:r w:rsidRPr="00130892">
        <w:rPr>
          <w:rFonts w:asciiTheme="majorHAnsi" w:eastAsia="Times New Roman" w:hAnsiTheme="majorHAnsi" w:cs="Helvetica"/>
          <w:lang w:eastAsia="en-AU"/>
        </w:rPr>
        <w:t xml:space="preserve">. </w:t>
      </w:r>
      <w:r w:rsidRPr="00130892">
        <w:rPr>
          <w:rFonts w:asciiTheme="majorHAnsi" w:hAnsiTheme="majorHAnsi"/>
        </w:rPr>
        <w:t xml:space="preserve"> </w:t>
      </w:r>
    </w:p>
    <w:p w:rsidR="00B274BB" w:rsidRPr="00427C92" w:rsidRDefault="00377F4F" w:rsidP="00B274BB">
      <w:pPr>
        <w:pStyle w:val="PlainText"/>
        <w:rPr>
          <w:rFonts w:asciiTheme="majorHAnsi" w:eastAsia="Times New Roman" w:hAnsiTheme="majorHAnsi" w:cs="Times New Roman"/>
          <w:color w:val="000000" w:themeColor="text1"/>
        </w:rPr>
      </w:pPr>
      <w:r w:rsidRPr="00130892">
        <w:rPr>
          <w:rFonts w:asciiTheme="majorHAnsi" w:hAnsiTheme="majorHAnsi"/>
        </w:rPr>
        <w:t xml:space="preserve">Year 7 students are expected to exit the program </w:t>
      </w:r>
      <w:r w:rsidR="00130892" w:rsidRPr="00130892">
        <w:rPr>
          <w:rFonts w:asciiTheme="majorHAnsi" w:hAnsiTheme="majorHAnsi"/>
        </w:rPr>
        <w:t xml:space="preserve">at Language Level 6 </w:t>
      </w:r>
      <w:r w:rsidRPr="00130892">
        <w:rPr>
          <w:rFonts w:asciiTheme="majorHAnsi" w:hAnsiTheme="majorHAnsi"/>
        </w:rPr>
        <w:t xml:space="preserve">(mainstream Year 2). </w:t>
      </w:r>
      <w:r w:rsidR="00130892">
        <w:rPr>
          <w:rFonts w:asciiTheme="majorHAnsi" w:hAnsiTheme="majorHAnsi"/>
        </w:rPr>
        <w:t xml:space="preserve"> </w:t>
      </w:r>
      <w:r w:rsidR="00E410FA" w:rsidRPr="00B10F7A">
        <w:rPr>
          <w:rFonts w:asciiTheme="majorHAnsi" w:hAnsiTheme="majorHAnsi"/>
          <w:color w:val="000000" w:themeColor="text1"/>
        </w:rPr>
        <w:t xml:space="preserve">Using the Jolly Phonics and Jolly Grammar program, this would </w:t>
      </w:r>
      <w:r w:rsidR="0072335B">
        <w:rPr>
          <w:rFonts w:asciiTheme="majorHAnsi" w:hAnsiTheme="majorHAnsi"/>
          <w:color w:val="000000" w:themeColor="text1"/>
        </w:rPr>
        <w:t xml:space="preserve">indicate </w:t>
      </w:r>
      <w:r w:rsidR="00E410FA" w:rsidRPr="00B10F7A">
        <w:rPr>
          <w:rFonts w:asciiTheme="majorHAnsi" w:hAnsiTheme="majorHAnsi"/>
          <w:color w:val="000000" w:themeColor="text1"/>
        </w:rPr>
        <w:t xml:space="preserve">that a Language Level 6 student has </w:t>
      </w:r>
      <w:r w:rsidRPr="00130892">
        <w:rPr>
          <w:rFonts w:asciiTheme="majorHAnsi" w:hAnsiTheme="majorHAnsi"/>
        </w:rPr>
        <w:t xml:space="preserve">completed </w:t>
      </w:r>
      <w:r w:rsidR="00E410FA" w:rsidRPr="00130892">
        <w:rPr>
          <w:rFonts w:asciiTheme="majorHAnsi" w:hAnsiTheme="majorHAnsi"/>
        </w:rPr>
        <w:t xml:space="preserve">Jolly </w:t>
      </w:r>
      <w:r w:rsidR="00E410FA" w:rsidRPr="00B10F7A">
        <w:rPr>
          <w:rFonts w:asciiTheme="majorHAnsi" w:hAnsiTheme="majorHAnsi"/>
          <w:color w:val="000000" w:themeColor="text1"/>
        </w:rPr>
        <w:t xml:space="preserve">Phonics, Jolly Grammar 1 and 2.  At Darlington there are 6 classes of IELP </w:t>
      </w:r>
      <w:r w:rsidR="00E410FA" w:rsidRPr="000A0220">
        <w:rPr>
          <w:rFonts w:asciiTheme="majorHAnsi" w:hAnsiTheme="majorHAnsi"/>
        </w:rPr>
        <w:t>students</w:t>
      </w:r>
      <w:r w:rsidR="000A0220">
        <w:rPr>
          <w:rFonts w:asciiTheme="majorHAnsi" w:hAnsiTheme="majorHAnsi"/>
        </w:rPr>
        <w:t>,</w:t>
      </w:r>
      <w:r w:rsidR="000A0220" w:rsidRPr="000A0220">
        <w:rPr>
          <w:rFonts w:asciiTheme="majorHAnsi" w:hAnsiTheme="majorHAnsi"/>
        </w:rPr>
        <w:t xml:space="preserve"> </w:t>
      </w:r>
      <w:r w:rsidR="0072335B" w:rsidRPr="000A0220">
        <w:rPr>
          <w:rFonts w:asciiTheme="majorHAnsi" w:hAnsiTheme="majorHAnsi"/>
        </w:rPr>
        <w:t xml:space="preserve">all with </w:t>
      </w:r>
      <w:r w:rsidR="00E410FA" w:rsidRPr="00B10F7A">
        <w:rPr>
          <w:rFonts w:asciiTheme="majorHAnsi" w:hAnsiTheme="majorHAnsi"/>
          <w:color w:val="000000" w:themeColor="text1"/>
        </w:rPr>
        <w:t>continuous enrolment.  Students of all ages arrive wit</w:t>
      </w:r>
      <w:r w:rsidR="00C43BF4">
        <w:rPr>
          <w:rFonts w:asciiTheme="majorHAnsi" w:hAnsiTheme="majorHAnsi"/>
          <w:color w:val="000000" w:themeColor="text1"/>
        </w:rPr>
        <w:t xml:space="preserve">h varying degrees of knowledge: - </w:t>
      </w:r>
      <w:r w:rsidR="000A0220" w:rsidRPr="000A0220">
        <w:rPr>
          <w:rFonts w:asciiTheme="majorHAnsi" w:hAnsiTheme="majorHAnsi"/>
        </w:rPr>
        <w:t xml:space="preserve">literacy students </w:t>
      </w:r>
      <w:r w:rsidR="00B274BB" w:rsidRPr="000A0220">
        <w:rPr>
          <w:rFonts w:asciiTheme="majorHAnsi" w:hAnsiTheme="majorHAnsi"/>
        </w:rPr>
        <w:t>have never been to s</w:t>
      </w:r>
      <w:r w:rsidR="000A0220" w:rsidRPr="000A0220">
        <w:rPr>
          <w:rFonts w:asciiTheme="majorHAnsi" w:hAnsiTheme="majorHAnsi"/>
        </w:rPr>
        <w:t xml:space="preserve">chool and language students </w:t>
      </w:r>
      <w:r w:rsidR="0072335B" w:rsidRPr="000A0220">
        <w:rPr>
          <w:rFonts w:asciiTheme="majorHAnsi" w:hAnsiTheme="majorHAnsi"/>
        </w:rPr>
        <w:t xml:space="preserve">have received </w:t>
      </w:r>
      <w:r w:rsidR="00B274BB" w:rsidRPr="000A0220">
        <w:rPr>
          <w:rFonts w:asciiTheme="majorHAnsi" w:hAnsiTheme="majorHAnsi"/>
        </w:rPr>
        <w:t>scho</w:t>
      </w:r>
      <w:r w:rsidR="000A0220" w:rsidRPr="000A0220">
        <w:rPr>
          <w:rFonts w:asciiTheme="majorHAnsi" w:hAnsiTheme="majorHAnsi"/>
        </w:rPr>
        <w:t>oling in their country of origin</w:t>
      </w:r>
      <w:r w:rsidR="00B274BB" w:rsidRPr="000A0220">
        <w:rPr>
          <w:rFonts w:asciiTheme="majorHAnsi" w:hAnsiTheme="majorHAnsi"/>
        </w:rPr>
        <w:t xml:space="preserve">.  </w:t>
      </w:r>
      <w:r w:rsidR="00B274BB" w:rsidRPr="00B10F7A">
        <w:rPr>
          <w:rFonts w:asciiTheme="majorHAnsi" w:hAnsiTheme="majorHAnsi"/>
          <w:color w:val="000000" w:themeColor="text1"/>
        </w:rPr>
        <w:t>M</w:t>
      </w:r>
      <w:r w:rsidR="00C43BF4">
        <w:rPr>
          <w:rFonts w:asciiTheme="majorHAnsi" w:hAnsiTheme="majorHAnsi"/>
          <w:color w:val="000000" w:themeColor="text1"/>
        </w:rPr>
        <w:t>any arrive knowing le</w:t>
      </w:r>
      <w:r w:rsidR="00E410FA" w:rsidRPr="00B10F7A">
        <w:rPr>
          <w:rFonts w:asciiTheme="majorHAnsi" w:hAnsiTheme="majorHAnsi"/>
          <w:color w:val="000000" w:themeColor="text1"/>
        </w:rPr>
        <w:t xml:space="preserve">tter names but with no knowledge of sounds, blending, segmenting or writing.  </w:t>
      </w:r>
      <w:r w:rsidR="00B274BB" w:rsidRPr="00B10F7A">
        <w:rPr>
          <w:rFonts w:asciiTheme="majorHAnsi" w:hAnsiTheme="majorHAnsi"/>
          <w:color w:val="000000" w:themeColor="text1"/>
        </w:rPr>
        <w:t xml:space="preserve">Class sizes vary throughout the year, but on average there are 13 students per class, often </w:t>
      </w:r>
      <w:r w:rsidR="0072335B" w:rsidRPr="000A0220">
        <w:rPr>
          <w:rFonts w:asciiTheme="majorHAnsi" w:hAnsiTheme="majorHAnsi"/>
        </w:rPr>
        <w:t xml:space="preserve">with </w:t>
      </w:r>
      <w:r w:rsidR="00B274BB" w:rsidRPr="000A0220">
        <w:rPr>
          <w:rFonts w:asciiTheme="majorHAnsi" w:hAnsiTheme="majorHAnsi"/>
        </w:rPr>
        <w:t xml:space="preserve">3 </w:t>
      </w:r>
      <w:r w:rsidR="00B274BB" w:rsidRPr="00B10F7A">
        <w:rPr>
          <w:rFonts w:asciiTheme="majorHAnsi" w:hAnsiTheme="majorHAnsi"/>
          <w:color w:val="000000" w:themeColor="text1"/>
        </w:rPr>
        <w:t>different year levels</w:t>
      </w:r>
      <w:r w:rsidR="00B274BB" w:rsidRPr="000A0220">
        <w:rPr>
          <w:rFonts w:asciiTheme="majorHAnsi" w:hAnsiTheme="majorHAnsi"/>
        </w:rPr>
        <w:t xml:space="preserve">. </w:t>
      </w:r>
      <w:r w:rsidR="000A0220" w:rsidRPr="000A0220">
        <w:rPr>
          <w:rFonts w:asciiTheme="majorHAnsi" w:hAnsiTheme="majorHAnsi"/>
        </w:rPr>
        <w:t xml:space="preserve"> </w:t>
      </w:r>
      <w:r w:rsidR="0072335B" w:rsidRPr="000A0220">
        <w:rPr>
          <w:rFonts w:asciiTheme="majorHAnsi" w:hAnsiTheme="majorHAnsi"/>
        </w:rPr>
        <w:t>Students come from all over the world</w:t>
      </w:r>
      <w:r w:rsidR="0035205A" w:rsidRPr="000A0220">
        <w:rPr>
          <w:rFonts w:asciiTheme="majorHAnsi" w:hAnsiTheme="majorHAnsi"/>
        </w:rPr>
        <w:t xml:space="preserve"> </w:t>
      </w:r>
      <w:r w:rsidR="00B274BB" w:rsidRPr="00B10F7A">
        <w:rPr>
          <w:rFonts w:asciiTheme="majorHAnsi" w:hAnsiTheme="majorHAnsi"/>
          <w:color w:val="000000" w:themeColor="text1"/>
        </w:rPr>
        <w:t xml:space="preserve">- currently: Iran, Afghanistan, Saudi Arabia, </w:t>
      </w:r>
      <w:r w:rsidR="0035205A">
        <w:rPr>
          <w:rFonts w:asciiTheme="majorHAnsi" w:hAnsiTheme="majorHAnsi"/>
          <w:color w:val="000000" w:themeColor="text1"/>
        </w:rPr>
        <w:t>C</w:t>
      </w:r>
      <w:r w:rsidR="0035205A" w:rsidRPr="000A0220">
        <w:rPr>
          <w:rFonts w:asciiTheme="majorHAnsi" w:hAnsiTheme="majorHAnsi"/>
        </w:rPr>
        <w:t>hin</w:t>
      </w:r>
      <w:r w:rsidR="0076793F" w:rsidRPr="000A0220">
        <w:rPr>
          <w:rFonts w:asciiTheme="majorHAnsi" w:hAnsiTheme="majorHAnsi"/>
        </w:rPr>
        <w:t>a</w:t>
      </w:r>
      <w:r w:rsidR="0035205A">
        <w:rPr>
          <w:rFonts w:asciiTheme="majorHAnsi" w:hAnsiTheme="majorHAnsi"/>
          <w:color w:val="000000" w:themeColor="text1"/>
        </w:rPr>
        <w:t xml:space="preserve"> </w:t>
      </w:r>
      <w:r w:rsidR="00B274BB" w:rsidRPr="00B10F7A">
        <w:rPr>
          <w:rFonts w:asciiTheme="majorHAnsi" w:hAnsiTheme="majorHAnsi"/>
          <w:color w:val="000000" w:themeColor="text1"/>
        </w:rPr>
        <w:t>and Pakistan but t</w:t>
      </w:r>
      <w:r w:rsidR="00E67989">
        <w:rPr>
          <w:rFonts w:asciiTheme="majorHAnsi" w:hAnsiTheme="majorHAnsi"/>
          <w:color w:val="000000" w:themeColor="text1"/>
        </w:rPr>
        <w:t>his changes from week to week</w:t>
      </w:r>
      <w:r w:rsidR="00B274BB" w:rsidRPr="00B10F7A">
        <w:rPr>
          <w:rFonts w:asciiTheme="majorHAnsi" w:hAnsiTheme="majorHAnsi"/>
          <w:color w:val="000000" w:themeColor="text1"/>
        </w:rPr>
        <w:t>.</w:t>
      </w:r>
      <w:r w:rsidR="00E67989">
        <w:rPr>
          <w:rFonts w:asciiTheme="majorHAnsi" w:hAnsiTheme="majorHAnsi"/>
          <w:color w:val="000000" w:themeColor="text1"/>
        </w:rPr>
        <w:t xml:space="preserve"> </w:t>
      </w:r>
      <w:r w:rsidR="00E67989" w:rsidRPr="00E67989">
        <w:rPr>
          <w:rFonts w:asciiTheme="majorHAnsi" w:eastAsia="Times New Roman" w:hAnsiTheme="majorHAnsi" w:cs="Times New Roman"/>
          <w:color w:val="000000" w:themeColor="text1"/>
        </w:rPr>
        <w:t xml:space="preserve">Students can leave suddenly due to housing issues such as short term accommodation. </w:t>
      </w:r>
    </w:p>
    <w:p w:rsidR="00E410FA" w:rsidRPr="00B10F7A" w:rsidRDefault="00E410FA" w:rsidP="00E410FA">
      <w:pPr>
        <w:pStyle w:val="PlainText"/>
        <w:rPr>
          <w:rFonts w:asciiTheme="majorHAnsi" w:hAnsiTheme="majorHAnsi"/>
          <w:color w:val="000000" w:themeColor="text1"/>
        </w:rPr>
      </w:pPr>
    </w:p>
    <w:p w:rsidR="003F07FF" w:rsidRDefault="00E410FA" w:rsidP="00E410FA">
      <w:pPr>
        <w:pStyle w:val="PlainText"/>
        <w:rPr>
          <w:rFonts w:asciiTheme="majorHAnsi" w:hAnsiTheme="majorHAnsi"/>
          <w:color w:val="FF0000"/>
        </w:rPr>
      </w:pPr>
      <w:r w:rsidRPr="00B10F7A">
        <w:rPr>
          <w:rFonts w:asciiTheme="majorHAnsi" w:hAnsiTheme="majorHAnsi"/>
          <w:color w:val="000000" w:themeColor="text1"/>
        </w:rPr>
        <w:t xml:space="preserve">Staff at Darlington </w:t>
      </w:r>
      <w:r w:rsidR="000A0220">
        <w:rPr>
          <w:rFonts w:asciiTheme="majorHAnsi" w:hAnsiTheme="majorHAnsi"/>
          <w:color w:val="000000" w:themeColor="text1"/>
        </w:rPr>
        <w:t>have all</w:t>
      </w:r>
      <w:r w:rsidRPr="000A0220">
        <w:rPr>
          <w:rFonts w:asciiTheme="majorHAnsi" w:hAnsiTheme="majorHAnsi"/>
        </w:rPr>
        <w:t xml:space="preserve"> </w:t>
      </w:r>
      <w:r w:rsidR="00BC10E9" w:rsidRPr="000A0220">
        <w:rPr>
          <w:rFonts w:asciiTheme="majorHAnsi" w:hAnsiTheme="majorHAnsi"/>
        </w:rPr>
        <w:t xml:space="preserve">received </w:t>
      </w:r>
      <w:r w:rsidRPr="00B10F7A">
        <w:rPr>
          <w:rFonts w:asciiTheme="majorHAnsi" w:hAnsiTheme="majorHAnsi"/>
          <w:color w:val="000000" w:themeColor="text1"/>
        </w:rPr>
        <w:t xml:space="preserve">Jolly Phonics </w:t>
      </w:r>
      <w:r w:rsidR="00BC10E9">
        <w:rPr>
          <w:rFonts w:asciiTheme="majorHAnsi" w:hAnsiTheme="majorHAnsi"/>
          <w:color w:val="000000" w:themeColor="text1"/>
        </w:rPr>
        <w:t xml:space="preserve">training </w:t>
      </w:r>
      <w:r w:rsidRPr="00B10F7A">
        <w:rPr>
          <w:rFonts w:asciiTheme="majorHAnsi" w:hAnsiTheme="majorHAnsi"/>
          <w:color w:val="000000" w:themeColor="text1"/>
        </w:rPr>
        <w:t xml:space="preserve">and were </w:t>
      </w:r>
      <w:r w:rsidRPr="0076793F">
        <w:rPr>
          <w:rFonts w:asciiTheme="majorHAnsi" w:hAnsiTheme="majorHAnsi"/>
          <w:color w:val="000000" w:themeColor="text1"/>
        </w:rPr>
        <w:t>trying</w:t>
      </w:r>
      <w:r w:rsidR="00C43BF4" w:rsidRPr="0076793F">
        <w:rPr>
          <w:rFonts w:asciiTheme="majorHAnsi" w:hAnsiTheme="majorHAnsi"/>
          <w:color w:val="000000" w:themeColor="text1"/>
        </w:rPr>
        <w:t xml:space="preserve"> to</w:t>
      </w:r>
      <w:r w:rsidR="00C43BF4" w:rsidRPr="0076793F">
        <w:rPr>
          <w:rFonts w:asciiTheme="majorHAnsi" w:hAnsiTheme="majorHAnsi"/>
        </w:rPr>
        <w:t xml:space="preserve"> </w:t>
      </w:r>
      <w:r w:rsidR="00377F4F" w:rsidRPr="0076793F">
        <w:rPr>
          <w:rFonts w:asciiTheme="majorHAnsi" w:hAnsiTheme="majorHAnsi"/>
        </w:rPr>
        <w:t xml:space="preserve">implement </w:t>
      </w:r>
      <w:r w:rsidR="00C43BF4" w:rsidRPr="0076793F">
        <w:rPr>
          <w:rFonts w:asciiTheme="majorHAnsi" w:hAnsiTheme="majorHAnsi"/>
          <w:color w:val="000000" w:themeColor="text1"/>
        </w:rPr>
        <w:t>the</w:t>
      </w:r>
      <w:r w:rsidR="00C43BF4">
        <w:rPr>
          <w:rFonts w:asciiTheme="majorHAnsi" w:hAnsiTheme="majorHAnsi"/>
          <w:color w:val="000000" w:themeColor="text1"/>
        </w:rPr>
        <w:t xml:space="preserve"> program but </w:t>
      </w:r>
      <w:r w:rsidRPr="00B10F7A">
        <w:rPr>
          <w:rFonts w:asciiTheme="majorHAnsi" w:hAnsiTheme="majorHAnsi"/>
          <w:color w:val="000000" w:themeColor="text1"/>
        </w:rPr>
        <w:t xml:space="preserve">differing levels of ability </w:t>
      </w:r>
      <w:r w:rsidR="000A0220">
        <w:rPr>
          <w:rFonts w:asciiTheme="majorHAnsi" w:hAnsiTheme="majorHAnsi"/>
        </w:rPr>
        <w:t>and</w:t>
      </w:r>
      <w:r w:rsidR="00BC10E9" w:rsidRPr="000A0220">
        <w:rPr>
          <w:rFonts w:asciiTheme="majorHAnsi" w:hAnsiTheme="majorHAnsi"/>
        </w:rPr>
        <w:t xml:space="preserve"> a steady stream of </w:t>
      </w:r>
      <w:r w:rsidRPr="00B10F7A">
        <w:rPr>
          <w:rFonts w:asciiTheme="majorHAnsi" w:hAnsiTheme="majorHAnsi"/>
          <w:color w:val="000000" w:themeColor="text1"/>
        </w:rPr>
        <w:t xml:space="preserve">new </w:t>
      </w:r>
      <w:r w:rsidRPr="000A0220">
        <w:rPr>
          <w:rFonts w:asciiTheme="majorHAnsi" w:hAnsiTheme="majorHAnsi"/>
        </w:rPr>
        <w:t xml:space="preserve">students </w:t>
      </w:r>
      <w:r w:rsidR="00BC10E9" w:rsidRPr="000A0220">
        <w:rPr>
          <w:rFonts w:asciiTheme="majorHAnsi" w:hAnsiTheme="majorHAnsi"/>
        </w:rPr>
        <w:t xml:space="preserve">made </w:t>
      </w:r>
      <w:r w:rsidRPr="000A0220">
        <w:rPr>
          <w:rFonts w:asciiTheme="majorHAnsi" w:hAnsiTheme="majorHAnsi"/>
        </w:rPr>
        <w:t>introduc</w:t>
      </w:r>
      <w:r w:rsidR="00BC10E9" w:rsidRPr="000A0220">
        <w:rPr>
          <w:rFonts w:asciiTheme="majorHAnsi" w:hAnsiTheme="majorHAnsi"/>
        </w:rPr>
        <w:t>ing</w:t>
      </w:r>
      <w:r w:rsidRPr="000A0220">
        <w:rPr>
          <w:rFonts w:asciiTheme="majorHAnsi" w:hAnsiTheme="majorHAnsi"/>
        </w:rPr>
        <w:t xml:space="preserve"> </w:t>
      </w:r>
      <w:r w:rsidRPr="00B10F7A">
        <w:rPr>
          <w:rFonts w:asciiTheme="majorHAnsi" w:hAnsiTheme="majorHAnsi"/>
          <w:color w:val="000000" w:themeColor="text1"/>
        </w:rPr>
        <w:t xml:space="preserve">a new sound each day virtually impossible. </w:t>
      </w:r>
      <w:r w:rsidR="00B274BB" w:rsidRPr="00B10F7A">
        <w:rPr>
          <w:rFonts w:asciiTheme="majorHAnsi" w:hAnsiTheme="majorHAnsi"/>
          <w:color w:val="000000" w:themeColor="text1"/>
        </w:rPr>
        <w:t xml:space="preserve"> </w:t>
      </w:r>
      <w:r w:rsidR="00BC10E9" w:rsidRPr="000A0220">
        <w:rPr>
          <w:rFonts w:asciiTheme="majorHAnsi" w:hAnsiTheme="majorHAnsi"/>
        </w:rPr>
        <w:t xml:space="preserve">So </w:t>
      </w:r>
      <w:r w:rsidR="000A0220">
        <w:rPr>
          <w:rFonts w:asciiTheme="majorHAnsi" w:hAnsiTheme="majorHAnsi"/>
        </w:rPr>
        <w:t xml:space="preserve">a teacher from </w:t>
      </w:r>
      <w:r w:rsidR="00BC10E9" w:rsidRPr="000A0220">
        <w:rPr>
          <w:rFonts w:asciiTheme="majorHAnsi" w:hAnsiTheme="majorHAnsi"/>
        </w:rPr>
        <w:t xml:space="preserve">the school contacted the </w:t>
      </w:r>
      <w:r w:rsidR="00B274BB" w:rsidRPr="000A0220">
        <w:rPr>
          <w:rFonts w:asciiTheme="majorHAnsi" w:hAnsiTheme="majorHAnsi"/>
        </w:rPr>
        <w:t>Jolly Phonics t</w:t>
      </w:r>
      <w:r w:rsidR="00B274BB" w:rsidRPr="00B10F7A">
        <w:rPr>
          <w:rFonts w:asciiTheme="majorHAnsi" w:hAnsiTheme="majorHAnsi"/>
          <w:color w:val="000000" w:themeColor="text1"/>
        </w:rPr>
        <w:t>rainers at SPELD</w:t>
      </w:r>
      <w:r w:rsidR="00BC10E9">
        <w:rPr>
          <w:rFonts w:asciiTheme="majorHAnsi" w:hAnsiTheme="majorHAnsi"/>
          <w:color w:val="000000" w:themeColor="text1"/>
        </w:rPr>
        <w:t>,</w:t>
      </w:r>
      <w:r w:rsidR="00B274BB" w:rsidRPr="00B10F7A">
        <w:rPr>
          <w:rFonts w:asciiTheme="majorHAnsi" w:hAnsiTheme="majorHAnsi"/>
          <w:color w:val="000000" w:themeColor="text1"/>
        </w:rPr>
        <w:t xml:space="preserve"> South </w:t>
      </w:r>
      <w:r w:rsidR="00B274BB" w:rsidRPr="000A0220">
        <w:rPr>
          <w:rFonts w:asciiTheme="majorHAnsi" w:hAnsiTheme="majorHAnsi"/>
        </w:rPr>
        <w:t>Australia.</w:t>
      </w:r>
      <w:r w:rsidR="00C43BF4" w:rsidRPr="000A0220">
        <w:rPr>
          <w:rFonts w:asciiTheme="majorHAnsi" w:hAnsiTheme="majorHAnsi"/>
        </w:rPr>
        <w:t xml:space="preserve"> </w:t>
      </w:r>
      <w:r w:rsidR="00BC10E9" w:rsidRPr="000A0220">
        <w:rPr>
          <w:rFonts w:asciiTheme="majorHAnsi" w:hAnsiTheme="majorHAnsi"/>
        </w:rPr>
        <w:t xml:space="preserve">with </w:t>
      </w:r>
      <w:r w:rsidR="0076793F" w:rsidRPr="000A0220">
        <w:rPr>
          <w:rFonts w:asciiTheme="majorHAnsi" w:hAnsiTheme="majorHAnsi"/>
        </w:rPr>
        <w:t>some</w:t>
      </w:r>
      <w:r w:rsidR="00BC10E9" w:rsidRPr="000A0220">
        <w:rPr>
          <w:rFonts w:asciiTheme="majorHAnsi" w:hAnsiTheme="majorHAnsi"/>
        </w:rPr>
        <w:t xml:space="preserve"> question</w:t>
      </w:r>
      <w:r w:rsidR="003F07FF" w:rsidRPr="000A0220">
        <w:rPr>
          <w:rFonts w:asciiTheme="majorHAnsi" w:hAnsiTheme="majorHAnsi"/>
        </w:rPr>
        <w:t>s:</w:t>
      </w:r>
    </w:p>
    <w:p w:rsidR="003F07FF" w:rsidRPr="003F07FF" w:rsidRDefault="00E410FA" w:rsidP="003C6950">
      <w:pPr>
        <w:pStyle w:val="PlainText"/>
        <w:numPr>
          <w:ilvl w:val="0"/>
          <w:numId w:val="4"/>
        </w:numPr>
        <w:rPr>
          <w:rFonts w:asciiTheme="majorHAnsi" w:hAnsiTheme="majorHAnsi"/>
          <w:color w:val="000000" w:themeColor="text1"/>
        </w:rPr>
      </w:pPr>
      <w:r w:rsidRPr="000A0220">
        <w:rPr>
          <w:rFonts w:asciiTheme="majorHAnsi" w:hAnsiTheme="majorHAnsi"/>
        </w:rPr>
        <w:t xml:space="preserve">What </w:t>
      </w:r>
      <w:r w:rsidR="0076793F" w:rsidRPr="000A0220">
        <w:rPr>
          <w:rFonts w:asciiTheme="majorHAnsi" w:hAnsiTheme="majorHAnsi"/>
        </w:rPr>
        <w:t xml:space="preserve">do </w:t>
      </w:r>
      <w:r w:rsidRPr="000A0220">
        <w:rPr>
          <w:rFonts w:asciiTheme="majorHAnsi" w:hAnsiTheme="majorHAnsi"/>
        </w:rPr>
        <w:t xml:space="preserve">you </w:t>
      </w:r>
      <w:r w:rsidR="003F07FF" w:rsidRPr="000A0220">
        <w:rPr>
          <w:rFonts w:asciiTheme="majorHAnsi" w:hAnsiTheme="majorHAnsi"/>
        </w:rPr>
        <w:t xml:space="preserve">think </w:t>
      </w:r>
      <w:r w:rsidR="00535DFF" w:rsidRPr="000A0220">
        <w:rPr>
          <w:rFonts w:asciiTheme="majorHAnsi" w:hAnsiTheme="majorHAnsi"/>
        </w:rPr>
        <w:t xml:space="preserve">is </w:t>
      </w:r>
      <w:r w:rsidRPr="000A0220">
        <w:rPr>
          <w:rFonts w:asciiTheme="majorHAnsi" w:hAnsiTheme="majorHAnsi"/>
        </w:rPr>
        <w:t xml:space="preserve">the best way </w:t>
      </w:r>
      <w:r w:rsidR="003F07FF" w:rsidRPr="000A0220">
        <w:rPr>
          <w:rFonts w:asciiTheme="majorHAnsi" w:hAnsiTheme="majorHAnsi"/>
        </w:rPr>
        <w:t xml:space="preserve">to group students </w:t>
      </w:r>
      <w:r w:rsidRPr="000A0220">
        <w:rPr>
          <w:rFonts w:asciiTheme="majorHAnsi" w:hAnsiTheme="majorHAnsi"/>
        </w:rPr>
        <w:t xml:space="preserve">to cater for </w:t>
      </w:r>
      <w:r w:rsidRPr="003F07FF">
        <w:rPr>
          <w:rFonts w:asciiTheme="majorHAnsi" w:hAnsiTheme="majorHAnsi"/>
          <w:color w:val="000000" w:themeColor="text1"/>
        </w:rPr>
        <w:t xml:space="preserve">differentiation? What would a lesson look like for the various groups?  </w:t>
      </w:r>
    </w:p>
    <w:p w:rsidR="003F07FF" w:rsidRDefault="00E410FA" w:rsidP="003F07FF">
      <w:pPr>
        <w:pStyle w:val="PlainText"/>
        <w:numPr>
          <w:ilvl w:val="0"/>
          <w:numId w:val="4"/>
        </w:numPr>
        <w:rPr>
          <w:rFonts w:asciiTheme="majorHAnsi" w:hAnsiTheme="majorHAnsi"/>
          <w:color w:val="000000" w:themeColor="text1"/>
        </w:rPr>
      </w:pPr>
      <w:r w:rsidRPr="00B10F7A">
        <w:rPr>
          <w:rFonts w:asciiTheme="majorHAnsi" w:hAnsiTheme="majorHAnsi"/>
          <w:color w:val="000000" w:themeColor="text1"/>
        </w:rPr>
        <w:t xml:space="preserve">There </w:t>
      </w:r>
      <w:r w:rsidR="003F07FF" w:rsidRPr="000A0220">
        <w:rPr>
          <w:rFonts w:asciiTheme="majorHAnsi" w:hAnsiTheme="majorHAnsi"/>
        </w:rPr>
        <w:t xml:space="preserve">were </w:t>
      </w:r>
      <w:r w:rsidRPr="00B10F7A">
        <w:rPr>
          <w:rFonts w:asciiTheme="majorHAnsi" w:hAnsiTheme="majorHAnsi"/>
          <w:color w:val="000000" w:themeColor="text1"/>
        </w:rPr>
        <w:t xml:space="preserve">times when I was introducing a different letter to almost every student, </w:t>
      </w:r>
      <w:r w:rsidR="00A2104C" w:rsidRPr="00130892">
        <w:rPr>
          <w:rFonts w:asciiTheme="majorHAnsi" w:hAnsiTheme="majorHAnsi"/>
        </w:rPr>
        <w:t>every day</w:t>
      </w:r>
      <w:r w:rsidR="003F07FF">
        <w:rPr>
          <w:rFonts w:asciiTheme="majorHAnsi" w:hAnsiTheme="majorHAnsi"/>
        </w:rPr>
        <w:t>,</w:t>
      </w:r>
      <w:r w:rsidR="00A2104C" w:rsidRPr="00130892">
        <w:rPr>
          <w:rFonts w:asciiTheme="majorHAnsi" w:hAnsiTheme="majorHAnsi"/>
        </w:rPr>
        <w:t xml:space="preserve"> </w:t>
      </w:r>
      <w:r w:rsidRPr="00B10F7A">
        <w:rPr>
          <w:rFonts w:asciiTheme="majorHAnsi" w:hAnsiTheme="majorHAnsi"/>
          <w:color w:val="000000" w:themeColor="text1"/>
        </w:rPr>
        <w:t xml:space="preserve">in order to follow the letter group sequence as recommended. This became extremely difficult to manage. How </w:t>
      </w:r>
      <w:r w:rsidR="003F07FF" w:rsidRPr="000A0220">
        <w:rPr>
          <w:rFonts w:asciiTheme="majorHAnsi" w:hAnsiTheme="majorHAnsi"/>
        </w:rPr>
        <w:t xml:space="preserve">can I </w:t>
      </w:r>
      <w:r w:rsidRPr="00B10F7A">
        <w:rPr>
          <w:rFonts w:asciiTheme="majorHAnsi" w:hAnsiTheme="majorHAnsi"/>
          <w:color w:val="000000" w:themeColor="text1"/>
        </w:rPr>
        <w:t>manage this better?</w:t>
      </w:r>
      <w:r w:rsidR="00B274BB" w:rsidRPr="00B10F7A">
        <w:rPr>
          <w:rFonts w:asciiTheme="majorHAnsi" w:hAnsiTheme="majorHAnsi"/>
          <w:color w:val="000000" w:themeColor="text1"/>
        </w:rPr>
        <w:t xml:space="preserve">   </w:t>
      </w:r>
    </w:p>
    <w:p w:rsidR="003F07FF" w:rsidRDefault="00E410FA" w:rsidP="003F07FF">
      <w:pPr>
        <w:pStyle w:val="PlainText"/>
        <w:numPr>
          <w:ilvl w:val="0"/>
          <w:numId w:val="4"/>
        </w:numPr>
        <w:rPr>
          <w:rFonts w:asciiTheme="majorHAnsi" w:hAnsiTheme="majorHAnsi"/>
          <w:color w:val="000000" w:themeColor="text1"/>
        </w:rPr>
      </w:pPr>
      <w:r w:rsidRPr="00B10F7A">
        <w:rPr>
          <w:rFonts w:asciiTheme="majorHAnsi" w:hAnsiTheme="majorHAnsi"/>
          <w:color w:val="000000" w:themeColor="text1"/>
        </w:rPr>
        <w:lastRenderedPageBreak/>
        <w:t xml:space="preserve">The children who currently come to me for Jolly Phonics know a range of different sounds, so it would have only benefitted one or two students if I'd started again. Some of the children only needed to learn a few more sounds. </w:t>
      </w:r>
    </w:p>
    <w:p w:rsidR="0076793F" w:rsidRPr="000A0220" w:rsidRDefault="00E410FA" w:rsidP="003F07FF">
      <w:pPr>
        <w:pStyle w:val="PlainText"/>
        <w:numPr>
          <w:ilvl w:val="0"/>
          <w:numId w:val="4"/>
        </w:numPr>
        <w:rPr>
          <w:rFonts w:asciiTheme="majorHAnsi" w:hAnsiTheme="majorHAnsi"/>
        </w:rPr>
      </w:pPr>
      <w:r w:rsidRPr="000A0220">
        <w:rPr>
          <w:rFonts w:asciiTheme="majorHAnsi" w:hAnsiTheme="majorHAnsi"/>
        </w:rPr>
        <w:t xml:space="preserve">You mentioned at training the importance of following the program specifically, to get the </w:t>
      </w:r>
      <w:r w:rsidR="003F07FF" w:rsidRPr="000A0220">
        <w:rPr>
          <w:rFonts w:asciiTheme="majorHAnsi" w:hAnsiTheme="majorHAnsi"/>
        </w:rPr>
        <w:t xml:space="preserve">best </w:t>
      </w:r>
      <w:r w:rsidRPr="000A0220">
        <w:rPr>
          <w:rFonts w:asciiTheme="majorHAnsi" w:hAnsiTheme="majorHAnsi"/>
        </w:rPr>
        <w:t>results</w:t>
      </w:r>
      <w:r w:rsidRPr="00B10F7A">
        <w:rPr>
          <w:rFonts w:asciiTheme="majorHAnsi" w:hAnsiTheme="majorHAnsi"/>
          <w:color w:val="000000" w:themeColor="text1"/>
        </w:rPr>
        <w:t>. Can you suggest how we can best use the J</w:t>
      </w:r>
      <w:r w:rsidR="0076793F">
        <w:rPr>
          <w:rFonts w:asciiTheme="majorHAnsi" w:hAnsiTheme="majorHAnsi"/>
          <w:color w:val="000000" w:themeColor="text1"/>
        </w:rPr>
        <w:t xml:space="preserve">olly </w:t>
      </w:r>
      <w:r w:rsidRPr="00B10F7A">
        <w:rPr>
          <w:rFonts w:asciiTheme="majorHAnsi" w:hAnsiTheme="majorHAnsi"/>
          <w:color w:val="000000" w:themeColor="text1"/>
        </w:rPr>
        <w:t>P</w:t>
      </w:r>
      <w:r w:rsidR="0076793F">
        <w:rPr>
          <w:rFonts w:asciiTheme="majorHAnsi" w:hAnsiTheme="majorHAnsi"/>
          <w:color w:val="000000" w:themeColor="text1"/>
        </w:rPr>
        <w:t>honics</w:t>
      </w:r>
      <w:r w:rsidRPr="00B10F7A">
        <w:rPr>
          <w:rFonts w:asciiTheme="majorHAnsi" w:hAnsiTheme="majorHAnsi"/>
          <w:color w:val="000000" w:themeColor="text1"/>
        </w:rPr>
        <w:t>/</w:t>
      </w:r>
      <w:r w:rsidRPr="000A0220">
        <w:rPr>
          <w:rFonts w:asciiTheme="majorHAnsi" w:hAnsiTheme="majorHAnsi"/>
        </w:rPr>
        <w:t>J</w:t>
      </w:r>
      <w:r w:rsidR="0076793F" w:rsidRPr="000A0220">
        <w:rPr>
          <w:rFonts w:asciiTheme="majorHAnsi" w:hAnsiTheme="majorHAnsi"/>
        </w:rPr>
        <w:t xml:space="preserve">olly </w:t>
      </w:r>
      <w:r w:rsidRPr="000A0220">
        <w:rPr>
          <w:rFonts w:asciiTheme="majorHAnsi" w:hAnsiTheme="majorHAnsi"/>
        </w:rPr>
        <w:t>G</w:t>
      </w:r>
      <w:r w:rsidR="0076793F" w:rsidRPr="000A0220">
        <w:rPr>
          <w:rFonts w:asciiTheme="majorHAnsi" w:hAnsiTheme="majorHAnsi"/>
        </w:rPr>
        <w:t>rammar</w:t>
      </w:r>
      <w:r w:rsidRPr="000A0220">
        <w:rPr>
          <w:rFonts w:asciiTheme="majorHAnsi" w:hAnsiTheme="majorHAnsi"/>
        </w:rPr>
        <w:t xml:space="preserve"> program, given </w:t>
      </w:r>
      <w:r w:rsidR="0076793F" w:rsidRPr="000A0220">
        <w:rPr>
          <w:rFonts w:asciiTheme="majorHAnsi" w:hAnsiTheme="majorHAnsi"/>
        </w:rPr>
        <w:t xml:space="preserve">our </w:t>
      </w:r>
      <w:r w:rsidRPr="000A0220">
        <w:rPr>
          <w:rFonts w:asciiTheme="majorHAnsi" w:hAnsiTheme="majorHAnsi"/>
        </w:rPr>
        <w:t>time constraint</w:t>
      </w:r>
      <w:r w:rsidR="003F07FF" w:rsidRPr="000A0220">
        <w:rPr>
          <w:rFonts w:asciiTheme="majorHAnsi" w:hAnsiTheme="majorHAnsi"/>
        </w:rPr>
        <w:t>s</w:t>
      </w:r>
      <w:r w:rsidRPr="000A0220">
        <w:rPr>
          <w:rFonts w:asciiTheme="majorHAnsi" w:hAnsiTheme="majorHAnsi"/>
        </w:rPr>
        <w:t xml:space="preserve"> and </w:t>
      </w:r>
      <w:r w:rsidR="003F07FF" w:rsidRPr="000A0220">
        <w:rPr>
          <w:rFonts w:asciiTheme="majorHAnsi" w:hAnsiTheme="majorHAnsi"/>
        </w:rPr>
        <w:t xml:space="preserve">the </w:t>
      </w:r>
      <w:r w:rsidRPr="000A0220">
        <w:rPr>
          <w:rFonts w:asciiTheme="majorHAnsi" w:hAnsiTheme="majorHAnsi"/>
        </w:rPr>
        <w:t xml:space="preserve">distinctiveness of </w:t>
      </w:r>
      <w:r w:rsidR="003F07FF" w:rsidRPr="000A0220">
        <w:rPr>
          <w:rFonts w:asciiTheme="majorHAnsi" w:hAnsiTheme="majorHAnsi"/>
        </w:rPr>
        <w:t xml:space="preserve">an </w:t>
      </w:r>
      <w:r w:rsidRPr="000A0220">
        <w:rPr>
          <w:rFonts w:asciiTheme="majorHAnsi" w:hAnsiTheme="majorHAnsi"/>
        </w:rPr>
        <w:t>IELP?</w:t>
      </w:r>
      <w:r w:rsidR="008C4636" w:rsidRPr="000A0220">
        <w:rPr>
          <w:rFonts w:asciiTheme="majorHAnsi" w:hAnsiTheme="majorHAnsi"/>
        </w:rPr>
        <w:t xml:space="preserve">” </w:t>
      </w:r>
    </w:p>
    <w:p w:rsidR="00E410FA" w:rsidRPr="000A0220" w:rsidRDefault="008C4636" w:rsidP="0076793F">
      <w:pPr>
        <w:pStyle w:val="PlainText"/>
        <w:ind w:left="360"/>
        <w:rPr>
          <w:rFonts w:asciiTheme="majorHAnsi" w:hAnsiTheme="majorHAnsi"/>
        </w:rPr>
      </w:pPr>
      <w:r w:rsidRPr="000A0220">
        <w:rPr>
          <w:rFonts w:asciiTheme="majorHAnsi" w:hAnsiTheme="majorHAnsi"/>
          <w:i/>
        </w:rPr>
        <w:t>Year 7 IELP teacher, Darlington Primary.</w:t>
      </w:r>
    </w:p>
    <w:p w:rsidR="008C4636" w:rsidRPr="00B10F7A" w:rsidRDefault="008C4636" w:rsidP="005B4A2F">
      <w:pPr>
        <w:rPr>
          <w:rFonts w:asciiTheme="majorHAnsi" w:hAnsiTheme="majorHAnsi"/>
          <w:color w:val="000000" w:themeColor="text1"/>
        </w:rPr>
      </w:pPr>
    </w:p>
    <w:p w:rsidR="00C43BF4" w:rsidRDefault="008C4636" w:rsidP="005B4A2F">
      <w:pPr>
        <w:rPr>
          <w:rFonts w:asciiTheme="majorHAnsi" w:hAnsiTheme="majorHAnsi"/>
          <w:color w:val="000000" w:themeColor="text1"/>
        </w:rPr>
      </w:pPr>
      <w:r w:rsidRPr="000A0220">
        <w:rPr>
          <w:rFonts w:asciiTheme="majorHAnsi" w:hAnsiTheme="majorHAnsi"/>
        </w:rPr>
        <w:t>After meeting with staff at Darlington</w:t>
      </w:r>
      <w:r w:rsidR="00B274BB" w:rsidRPr="000A0220">
        <w:rPr>
          <w:rFonts w:asciiTheme="majorHAnsi" w:hAnsiTheme="majorHAnsi"/>
        </w:rPr>
        <w:t>,</w:t>
      </w:r>
      <w:r w:rsidRPr="000A0220">
        <w:rPr>
          <w:rFonts w:asciiTheme="majorHAnsi" w:hAnsiTheme="majorHAnsi"/>
        </w:rPr>
        <w:t xml:space="preserve"> it was clear the teachers wanted to continue to use Jolly Phonics </w:t>
      </w:r>
      <w:r w:rsidR="00535DFF" w:rsidRPr="000A0220">
        <w:rPr>
          <w:rFonts w:asciiTheme="majorHAnsi" w:hAnsiTheme="majorHAnsi"/>
        </w:rPr>
        <w:t xml:space="preserve">both because </w:t>
      </w:r>
      <w:r w:rsidR="00322720" w:rsidRPr="000A0220">
        <w:rPr>
          <w:rFonts w:asciiTheme="majorHAnsi" w:hAnsiTheme="majorHAnsi"/>
        </w:rPr>
        <w:t xml:space="preserve">it </w:t>
      </w:r>
      <w:r w:rsidR="00535DFF" w:rsidRPr="000A0220">
        <w:rPr>
          <w:rFonts w:asciiTheme="majorHAnsi" w:hAnsiTheme="majorHAnsi"/>
        </w:rPr>
        <w:t xml:space="preserve">is </w:t>
      </w:r>
      <w:r w:rsidR="00322720" w:rsidRPr="000A0220">
        <w:rPr>
          <w:rFonts w:asciiTheme="majorHAnsi" w:hAnsiTheme="majorHAnsi"/>
        </w:rPr>
        <w:t>the program used in the</w:t>
      </w:r>
      <w:r w:rsidR="00535DFF" w:rsidRPr="000A0220">
        <w:rPr>
          <w:rFonts w:asciiTheme="majorHAnsi" w:hAnsiTheme="majorHAnsi"/>
        </w:rPr>
        <w:t xml:space="preserve"> main stream classes at Darlington and they know it gets results, </w:t>
      </w:r>
      <w:r w:rsidRPr="000A0220">
        <w:rPr>
          <w:rFonts w:asciiTheme="majorHAnsi" w:hAnsiTheme="majorHAnsi"/>
        </w:rPr>
        <w:t xml:space="preserve">but </w:t>
      </w:r>
      <w:r w:rsidR="00535DFF" w:rsidRPr="000A0220">
        <w:rPr>
          <w:rFonts w:asciiTheme="majorHAnsi" w:hAnsiTheme="majorHAnsi"/>
        </w:rPr>
        <w:t xml:space="preserve">they </w:t>
      </w:r>
      <w:r w:rsidR="00322720" w:rsidRPr="000A0220">
        <w:rPr>
          <w:rFonts w:asciiTheme="majorHAnsi" w:hAnsiTheme="majorHAnsi"/>
        </w:rPr>
        <w:t xml:space="preserve">needed </w:t>
      </w:r>
      <w:r w:rsidRPr="000A0220">
        <w:rPr>
          <w:rFonts w:asciiTheme="majorHAnsi" w:hAnsiTheme="majorHAnsi"/>
        </w:rPr>
        <w:t xml:space="preserve">to </w:t>
      </w:r>
      <w:r w:rsidRPr="00B10F7A">
        <w:rPr>
          <w:rFonts w:asciiTheme="majorHAnsi" w:hAnsiTheme="majorHAnsi"/>
          <w:color w:val="000000" w:themeColor="text1"/>
        </w:rPr>
        <w:t xml:space="preserve">manage the differentiation for students in a more effective way. One of the keys to success with Jolly Phonics is the introduction of a new letter- sound every day for the first term. </w:t>
      </w:r>
      <w:r w:rsidR="005B4A2F" w:rsidRPr="00B10F7A">
        <w:rPr>
          <w:rFonts w:asciiTheme="majorHAnsi" w:hAnsiTheme="majorHAnsi"/>
          <w:color w:val="000000" w:themeColor="text1"/>
        </w:rPr>
        <w:t>In schools with a continuous intake, like Darlington, it is difficult to accommodate this requirement. Teaching staff do not have the time to introduce a new sound to each student every day</w:t>
      </w:r>
      <w:r w:rsidRPr="00B10F7A">
        <w:rPr>
          <w:rFonts w:asciiTheme="majorHAnsi" w:hAnsiTheme="majorHAnsi"/>
          <w:color w:val="000000" w:themeColor="text1"/>
        </w:rPr>
        <w:t xml:space="preserve"> when this may mean a different sound for every student in the class</w:t>
      </w:r>
      <w:r w:rsidR="005B4A2F" w:rsidRPr="00B10F7A">
        <w:rPr>
          <w:rFonts w:asciiTheme="majorHAnsi" w:hAnsiTheme="majorHAnsi"/>
          <w:color w:val="000000" w:themeColor="text1"/>
        </w:rPr>
        <w:t>.</w:t>
      </w:r>
      <w:r w:rsidRPr="00B10F7A">
        <w:rPr>
          <w:rFonts w:asciiTheme="majorHAnsi" w:hAnsiTheme="majorHAnsi"/>
          <w:color w:val="000000" w:themeColor="text1"/>
        </w:rPr>
        <w:t xml:space="preserve"> </w:t>
      </w:r>
      <w:r w:rsidR="00322720" w:rsidRPr="000A0220">
        <w:rPr>
          <w:rFonts w:asciiTheme="majorHAnsi" w:hAnsiTheme="majorHAnsi"/>
        </w:rPr>
        <w:t>When you m</w:t>
      </w:r>
      <w:r w:rsidR="00B274BB" w:rsidRPr="000A0220">
        <w:rPr>
          <w:rFonts w:asciiTheme="majorHAnsi" w:hAnsiTheme="majorHAnsi"/>
        </w:rPr>
        <w:t xml:space="preserve">ultiply this with </w:t>
      </w:r>
      <w:r w:rsidR="00B274BB" w:rsidRPr="00B10F7A">
        <w:rPr>
          <w:rFonts w:asciiTheme="majorHAnsi" w:hAnsiTheme="majorHAnsi"/>
          <w:color w:val="000000" w:themeColor="text1"/>
        </w:rPr>
        <w:t>the language barrier which slows things down even more and the time pressure of bringing students to the required language level before they exit the program</w:t>
      </w:r>
      <w:r w:rsidR="00322720" w:rsidRPr="000A0220">
        <w:rPr>
          <w:rFonts w:asciiTheme="majorHAnsi" w:hAnsiTheme="majorHAnsi"/>
          <w:color w:val="000000" w:themeColor="text1"/>
        </w:rPr>
        <w:t>,</w:t>
      </w:r>
      <w:r w:rsidR="000A0220" w:rsidRPr="000A0220">
        <w:rPr>
          <w:rFonts w:asciiTheme="majorHAnsi" w:hAnsiTheme="majorHAnsi"/>
          <w:color w:val="000000" w:themeColor="text1"/>
        </w:rPr>
        <w:t xml:space="preserve"> </w:t>
      </w:r>
      <w:r w:rsidR="00B274BB" w:rsidRPr="000A0220">
        <w:rPr>
          <w:rFonts w:asciiTheme="majorHAnsi" w:hAnsiTheme="majorHAnsi"/>
          <w:color w:val="000000" w:themeColor="text1"/>
        </w:rPr>
        <w:t>this</w:t>
      </w:r>
      <w:r w:rsidR="00B274BB" w:rsidRPr="00B10F7A">
        <w:rPr>
          <w:rFonts w:asciiTheme="majorHAnsi" w:hAnsiTheme="majorHAnsi"/>
          <w:color w:val="000000" w:themeColor="text1"/>
        </w:rPr>
        <w:t xml:space="preserve"> was becoming a huge ask for both teachers and students</w:t>
      </w:r>
      <w:r w:rsidR="00535DFF">
        <w:rPr>
          <w:rFonts w:asciiTheme="majorHAnsi" w:hAnsiTheme="majorHAnsi"/>
          <w:color w:val="000000" w:themeColor="text1"/>
        </w:rPr>
        <w:t>.</w:t>
      </w:r>
    </w:p>
    <w:p w:rsidR="00C43BF4" w:rsidRPr="00B10F7A" w:rsidRDefault="00C43BF4" w:rsidP="005B4A2F">
      <w:pPr>
        <w:rPr>
          <w:rFonts w:asciiTheme="majorHAnsi" w:hAnsiTheme="majorHAnsi"/>
          <w:color w:val="000000" w:themeColor="text1"/>
        </w:rPr>
      </w:pPr>
    </w:p>
    <w:p w:rsidR="00680648" w:rsidRPr="00D75FC2" w:rsidRDefault="00BB2DED" w:rsidP="00D75FC2">
      <w:pPr>
        <w:shd w:val="clear" w:color="auto" w:fill="FFFFFF"/>
        <w:spacing w:after="216" w:line="300" w:lineRule="atLeast"/>
        <w:rPr>
          <w:rFonts w:asciiTheme="majorHAnsi" w:eastAsia="Times New Roman" w:hAnsiTheme="majorHAnsi" w:cs="Helvetica"/>
          <w:color w:val="000000" w:themeColor="text1"/>
          <w:lang w:eastAsia="en-AU"/>
        </w:rPr>
      </w:pPr>
      <w:r>
        <w:rPr>
          <w:rFonts w:asciiTheme="majorHAnsi" w:hAnsiTheme="majorHAnsi"/>
          <w:noProof/>
          <w:color w:val="000000" w:themeColor="text1"/>
          <w:lang w:val="en-US"/>
        </w:rPr>
        <w:drawing>
          <wp:anchor distT="0" distB="0" distL="114300" distR="114300" simplePos="0" relativeHeight="251659264" behindDoc="1" locked="0" layoutInCell="1" allowOverlap="1" wp14:anchorId="4670094F" wp14:editId="5321FE01">
            <wp:simplePos x="0" y="0"/>
            <wp:positionH relativeFrom="margin">
              <wp:posOffset>4328160</wp:posOffset>
            </wp:positionH>
            <wp:positionV relativeFrom="paragraph">
              <wp:posOffset>57785</wp:posOffset>
            </wp:positionV>
            <wp:extent cx="1993265" cy="1601470"/>
            <wp:effectExtent l="0" t="0" r="6985" b="0"/>
            <wp:wrapTight wrapText="bothSides">
              <wp:wrapPolygon edited="0">
                <wp:start x="0" y="0"/>
                <wp:lineTo x="0" y="21326"/>
                <wp:lineTo x="21469" y="21326"/>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 p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265" cy="1601470"/>
                    </a:xfrm>
                    <a:prstGeom prst="rect">
                      <a:avLst/>
                    </a:prstGeom>
                  </pic:spPr>
                </pic:pic>
              </a:graphicData>
            </a:graphic>
            <wp14:sizeRelH relativeFrom="margin">
              <wp14:pctWidth>0</wp14:pctWidth>
            </wp14:sizeRelH>
            <wp14:sizeRelV relativeFrom="margin">
              <wp14:pctHeight>0</wp14:pctHeight>
            </wp14:sizeRelV>
          </wp:anchor>
        </w:drawing>
      </w:r>
      <w:r w:rsidR="00C43BF4">
        <w:rPr>
          <w:rFonts w:asciiTheme="majorHAnsi" w:hAnsiTheme="majorHAnsi"/>
          <w:color w:val="000000" w:themeColor="text1"/>
        </w:rPr>
        <w:t>Following</w:t>
      </w:r>
      <w:r w:rsidR="008C4636" w:rsidRPr="00B10F7A">
        <w:rPr>
          <w:rFonts w:asciiTheme="majorHAnsi" w:hAnsiTheme="majorHAnsi"/>
          <w:color w:val="000000" w:themeColor="text1"/>
        </w:rPr>
        <w:t xml:space="preserve"> discussion with staff, we decided that using technology to do the introduction of the new letter sounds each day and much of the daily revision should help students to achieve the learning at their own level and at the same time develop independent learners.  </w:t>
      </w:r>
      <w:r w:rsidR="00B10F7A" w:rsidRPr="00B10F7A">
        <w:rPr>
          <w:rFonts w:asciiTheme="majorHAnsi" w:hAnsiTheme="majorHAnsi"/>
          <w:color w:val="000000" w:themeColor="text1"/>
        </w:rPr>
        <w:t>We settled on the use of Jolly Phonics Extra kits</w:t>
      </w:r>
      <w:r w:rsidR="00D75FC2">
        <w:rPr>
          <w:rFonts w:asciiTheme="majorHAnsi" w:hAnsiTheme="majorHAnsi"/>
          <w:color w:val="000000" w:themeColor="text1"/>
        </w:rPr>
        <w:t xml:space="preserve"> </w:t>
      </w:r>
      <w:r w:rsidR="001D1ADB">
        <w:rPr>
          <w:rFonts w:asciiTheme="majorHAnsi" w:hAnsiTheme="majorHAnsi"/>
          <w:color w:val="000000" w:themeColor="text1"/>
        </w:rPr>
        <w:t>(1)</w:t>
      </w:r>
      <w:r w:rsidR="00B10F7A" w:rsidRPr="00B10F7A">
        <w:rPr>
          <w:rFonts w:asciiTheme="majorHAnsi" w:hAnsiTheme="majorHAnsi"/>
          <w:color w:val="000000" w:themeColor="text1"/>
        </w:rPr>
        <w:t>, a far wider use of the Jolly Phonics Interactive Whiteboard Software</w:t>
      </w:r>
      <w:r w:rsidR="00D75FC2">
        <w:rPr>
          <w:rFonts w:asciiTheme="majorHAnsi" w:hAnsiTheme="majorHAnsi"/>
          <w:color w:val="000000" w:themeColor="text1"/>
        </w:rPr>
        <w:t xml:space="preserve"> (2)</w:t>
      </w:r>
      <w:r w:rsidR="00B10F7A" w:rsidRPr="00B10F7A">
        <w:rPr>
          <w:rFonts w:asciiTheme="majorHAnsi" w:hAnsiTheme="majorHAnsi"/>
          <w:color w:val="000000" w:themeColor="text1"/>
        </w:rPr>
        <w:t xml:space="preserve"> and some Apps by Reading Doctor</w:t>
      </w:r>
      <w:r w:rsidR="001D1ADB">
        <w:rPr>
          <w:rFonts w:asciiTheme="majorHAnsi" w:hAnsiTheme="majorHAnsi"/>
          <w:color w:val="000000" w:themeColor="text1"/>
        </w:rPr>
        <w:t xml:space="preserve"> </w:t>
      </w:r>
      <w:r w:rsidR="00D75FC2">
        <w:rPr>
          <w:rFonts w:asciiTheme="majorHAnsi" w:hAnsiTheme="majorHAnsi"/>
          <w:color w:val="000000" w:themeColor="text1"/>
        </w:rPr>
        <w:t>(3</w:t>
      </w:r>
      <w:r w:rsidR="001D1ADB">
        <w:rPr>
          <w:rFonts w:asciiTheme="majorHAnsi" w:hAnsiTheme="majorHAnsi"/>
          <w:color w:val="000000" w:themeColor="text1"/>
        </w:rPr>
        <w:t>)</w:t>
      </w:r>
      <w:r w:rsidR="00B10F7A" w:rsidRPr="00B10F7A">
        <w:rPr>
          <w:rFonts w:asciiTheme="majorHAnsi" w:hAnsiTheme="majorHAnsi"/>
          <w:color w:val="000000" w:themeColor="text1"/>
        </w:rPr>
        <w:t>.  All of the above were chosen because after being introduced to the technology, students would rapidly be self-sufficient, both in teaching themselves the new sound for the day, gaining enough daily practice to become automatic in their responses and to have immediate confirmation to know if they were correct.  There was already a Buddy System operating in the school to help each new student</w:t>
      </w:r>
      <w:r w:rsidR="00C43BF4">
        <w:rPr>
          <w:rFonts w:asciiTheme="majorHAnsi" w:hAnsiTheme="majorHAnsi"/>
          <w:color w:val="000000" w:themeColor="text1"/>
        </w:rPr>
        <w:t xml:space="preserve"> settle in.  We decided to </w:t>
      </w:r>
      <w:r w:rsidR="00B10F7A" w:rsidRPr="00B10F7A">
        <w:rPr>
          <w:rFonts w:asciiTheme="majorHAnsi" w:hAnsiTheme="majorHAnsi"/>
          <w:color w:val="000000" w:themeColor="text1"/>
        </w:rPr>
        <w:t xml:space="preserve">extend the </w:t>
      </w:r>
      <w:r w:rsidR="00535DFF">
        <w:rPr>
          <w:rFonts w:asciiTheme="majorHAnsi" w:hAnsiTheme="majorHAnsi"/>
          <w:color w:val="000000" w:themeColor="text1"/>
        </w:rPr>
        <w:t>role of the Buddy to include the</w:t>
      </w:r>
      <w:r w:rsidR="00B10F7A" w:rsidRPr="00B10F7A">
        <w:rPr>
          <w:rFonts w:asciiTheme="majorHAnsi" w:hAnsiTheme="majorHAnsi"/>
          <w:color w:val="000000" w:themeColor="text1"/>
        </w:rPr>
        <w:t xml:space="preserve"> extra step </w:t>
      </w:r>
      <w:r w:rsidR="00535DFF">
        <w:rPr>
          <w:rFonts w:asciiTheme="majorHAnsi" w:hAnsiTheme="majorHAnsi"/>
          <w:color w:val="000000" w:themeColor="text1"/>
        </w:rPr>
        <w:t>of</w:t>
      </w:r>
      <w:r w:rsidR="00B10F7A" w:rsidRPr="00B10F7A">
        <w:rPr>
          <w:rFonts w:asciiTheme="majorHAnsi" w:hAnsiTheme="majorHAnsi"/>
          <w:color w:val="000000" w:themeColor="text1"/>
        </w:rPr>
        <w:t xml:space="preserve"> show</w:t>
      </w:r>
      <w:r w:rsidR="00535DFF">
        <w:rPr>
          <w:rFonts w:asciiTheme="majorHAnsi" w:hAnsiTheme="majorHAnsi"/>
          <w:color w:val="000000" w:themeColor="text1"/>
        </w:rPr>
        <w:t>ing</w:t>
      </w:r>
      <w:r w:rsidR="00B10F7A" w:rsidRPr="00B10F7A">
        <w:rPr>
          <w:rFonts w:asciiTheme="majorHAnsi" w:hAnsiTheme="majorHAnsi"/>
          <w:color w:val="000000" w:themeColor="text1"/>
        </w:rPr>
        <w:t xml:space="preserve"> a new student how to use the Jolly Phonics Extra Pen, software and the IPad Apps. </w:t>
      </w:r>
      <w:r w:rsidR="00AA5E71">
        <w:rPr>
          <w:rFonts w:asciiTheme="majorHAnsi" w:hAnsiTheme="majorHAnsi"/>
          <w:color w:val="000000" w:themeColor="text1"/>
        </w:rPr>
        <w:t>Students were given a graphic, numbered flow chart to set up a system for the lessons.  One teacher commented “The buddy system was only needed for a short time but it took away the fear of using the device for the first time for students who have never been to school</w:t>
      </w:r>
      <w:r w:rsidR="00535DFF">
        <w:rPr>
          <w:rFonts w:asciiTheme="majorHAnsi" w:hAnsiTheme="majorHAnsi"/>
          <w:color w:val="000000" w:themeColor="text1"/>
        </w:rPr>
        <w:t xml:space="preserve"> and may never have used any form of technology</w:t>
      </w:r>
      <w:r w:rsidR="00AA5E71">
        <w:rPr>
          <w:rFonts w:asciiTheme="majorHAnsi" w:hAnsiTheme="majorHAnsi"/>
          <w:color w:val="000000" w:themeColor="text1"/>
        </w:rPr>
        <w:t xml:space="preserve">. </w:t>
      </w:r>
      <w:r w:rsidR="00535DFF">
        <w:rPr>
          <w:rFonts w:asciiTheme="majorHAnsi" w:hAnsiTheme="majorHAnsi"/>
          <w:color w:val="000000" w:themeColor="text1"/>
        </w:rPr>
        <w:t xml:space="preserve"> </w:t>
      </w:r>
      <w:r w:rsidR="00AA5E71">
        <w:rPr>
          <w:rFonts w:asciiTheme="majorHAnsi" w:hAnsiTheme="majorHAnsi"/>
          <w:color w:val="000000" w:themeColor="text1"/>
        </w:rPr>
        <w:t xml:space="preserve">It also promoted confidence, friendship and support in a classroom of diversity.” </w:t>
      </w:r>
      <w:r>
        <w:rPr>
          <w:rFonts w:asciiTheme="majorHAnsi" w:hAnsiTheme="majorHAnsi"/>
          <w:color w:val="000000" w:themeColor="text1"/>
        </w:rPr>
        <w:t xml:space="preserve">Jolly Phonics Extra Talking Pen was used to introduce the new sound for the day, revise known sounds, blend words on flashcards and practise reading with readers.  </w:t>
      </w:r>
    </w:p>
    <w:p w:rsidR="005D32D6" w:rsidRPr="005D32D6" w:rsidRDefault="00A84808" w:rsidP="005D32D6">
      <w:pPr>
        <w:rPr>
          <w:rFonts w:asciiTheme="majorHAnsi" w:hAnsiTheme="majorHAnsi"/>
          <w:color w:val="1F497D"/>
        </w:rPr>
      </w:pPr>
      <w:r>
        <w:rPr>
          <w:rFonts w:asciiTheme="majorHAnsi" w:hAnsiTheme="majorHAnsi"/>
          <w:noProof/>
          <w:color w:val="000000" w:themeColor="text1"/>
          <w:lang w:val="en-US"/>
        </w:rPr>
        <w:drawing>
          <wp:anchor distT="0" distB="0" distL="114300" distR="114300" simplePos="0" relativeHeight="251666432" behindDoc="1" locked="0" layoutInCell="1" allowOverlap="1" wp14:anchorId="5F80A071" wp14:editId="6497F4BA">
            <wp:simplePos x="0" y="0"/>
            <wp:positionH relativeFrom="margin">
              <wp:posOffset>4286250</wp:posOffset>
            </wp:positionH>
            <wp:positionV relativeFrom="paragraph">
              <wp:posOffset>1615440</wp:posOffset>
            </wp:positionV>
            <wp:extent cx="2273935" cy="2225040"/>
            <wp:effectExtent l="0" t="0" r="0" b="3810"/>
            <wp:wrapTight wrapText="bothSides">
              <wp:wrapPolygon edited="0">
                <wp:start x="0" y="0"/>
                <wp:lineTo x="0" y="21452"/>
                <wp:lineTo x="21353" y="21452"/>
                <wp:lineTo x="213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ad B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935" cy="22250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000000" w:themeColor="text1"/>
          <w:lang w:val="en-US"/>
        </w:rPr>
        <w:drawing>
          <wp:anchor distT="0" distB="0" distL="114300" distR="114300" simplePos="0" relativeHeight="251661312" behindDoc="1" locked="0" layoutInCell="1" allowOverlap="1" wp14:anchorId="42FB30B2" wp14:editId="3987FB4D">
            <wp:simplePos x="0" y="0"/>
            <wp:positionH relativeFrom="margin">
              <wp:align>left</wp:align>
            </wp:positionH>
            <wp:positionV relativeFrom="paragraph">
              <wp:posOffset>82550</wp:posOffset>
            </wp:positionV>
            <wp:extent cx="1813560" cy="1556385"/>
            <wp:effectExtent l="0" t="0" r="0" b="5715"/>
            <wp:wrapTight wrapText="bothSides">
              <wp:wrapPolygon edited="0">
                <wp:start x="0" y="0"/>
                <wp:lineTo x="0" y="21415"/>
                <wp:lineTo x="21328" y="21415"/>
                <wp:lineTo x="213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vise Sound 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3560" cy="1556385"/>
                    </a:xfrm>
                    <a:prstGeom prst="rect">
                      <a:avLst/>
                    </a:prstGeom>
                  </pic:spPr>
                </pic:pic>
              </a:graphicData>
            </a:graphic>
            <wp14:sizeRelH relativeFrom="margin">
              <wp14:pctWidth>0</wp14:pctWidth>
            </wp14:sizeRelH>
            <wp14:sizeRelV relativeFrom="margin">
              <wp14:pctHeight>0</wp14:pctHeight>
            </wp14:sizeRelV>
          </wp:anchor>
        </w:drawing>
      </w:r>
      <w:r w:rsidR="0035205A">
        <w:rPr>
          <w:rFonts w:asciiTheme="majorHAnsi" w:hAnsiTheme="majorHAnsi"/>
          <w:color w:val="000000" w:themeColor="text1"/>
        </w:rPr>
        <w:t>A</w:t>
      </w:r>
      <w:r w:rsidR="002C0502" w:rsidRPr="00B10F7A">
        <w:rPr>
          <w:rFonts w:asciiTheme="majorHAnsi" w:hAnsiTheme="majorHAnsi"/>
          <w:color w:val="000000" w:themeColor="text1"/>
        </w:rPr>
        <w:t xml:space="preserve"> study was </w:t>
      </w:r>
      <w:r w:rsidR="0035205A">
        <w:rPr>
          <w:rFonts w:asciiTheme="majorHAnsi" w:hAnsiTheme="majorHAnsi"/>
          <w:color w:val="000000" w:themeColor="text1"/>
        </w:rPr>
        <w:t xml:space="preserve">set up </w:t>
      </w:r>
      <w:r w:rsidR="002C0502" w:rsidRPr="00B10F7A">
        <w:rPr>
          <w:rFonts w:asciiTheme="majorHAnsi" w:hAnsiTheme="majorHAnsi"/>
          <w:color w:val="000000" w:themeColor="text1"/>
        </w:rPr>
        <w:t>to evaluate the acquisition of letter-s</w:t>
      </w:r>
      <w:r w:rsidR="0035205A">
        <w:rPr>
          <w:rFonts w:asciiTheme="majorHAnsi" w:hAnsiTheme="majorHAnsi"/>
          <w:color w:val="000000" w:themeColor="text1"/>
        </w:rPr>
        <w:t>ound knowledge of new arrivals</w:t>
      </w:r>
      <w:r w:rsidR="002C0502" w:rsidRPr="00B10F7A">
        <w:rPr>
          <w:rFonts w:asciiTheme="majorHAnsi" w:hAnsiTheme="majorHAnsi"/>
          <w:color w:val="000000" w:themeColor="text1"/>
        </w:rPr>
        <w:t>.</w:t>
      </w:r>
      <w:r w:rsidR="00535DFF">
        <w:rPr>
          <w:rFonts w:asciiTheme="majorHAnsi" w:hAnsiTheme="majorHAnsi"/>
          <w:color w:val="000000" w:themeColor="text1"/>
        </w:rPr>
        <w:t xml:space="preserve">  </w:t>
      </w:r>
      <w:r w:rsidR="0035205A">
        <w:rPr>
          <w:rFonts w:asciiTheme="majorHAnsi" w:hAnsiTheme="majorHAnsi"/>
          <w:color w:val="000000" w:themeColor="text1"/>
        </w:rPr>
        <w:t>29</w:t>
      </w:r>
      <w:r w:rsidR="002C0502" w:rsidRPr="00B10F7A">
        <w:rPr>
          <w:rFonts w:asciiTheme="majorHAnsi" w:hAnsiTheme="majorHAnsi"/>
          <w:color w:val="000000" w:themeColor="text1"/>
        </w:rPr>
        <w:t xml:space="preserve"> students </w:t>
      </w:r>
      <w:r w:rsidR="00001693">
        <w:rPr>
          <w:rFonts w:asciiTheme="majorHAnsi" w:hAnsiTheme="majorHAnsi"/>
          <w:color w:val="000000" w:themeColor="text1"/>
        </w:rPr>
        <w:t xml:space="preserve">from 5 different countries </w:t>
      </w:r>
      <w:r w:rsidR="0035205A">
        <w:rPr>
          <w:rFonts w:asciiTheme="majorHAnsi" w:hAnsiTheme="majorHAnsi"/>
          <w:color w:val="000000" w:themeColor="text1"/>
        </w:rPr>
        <w:t xml:space="preserve">aged between 5 years 1 month </w:t>
      </w:r>
      <w:r w:rsidR="00535DFF">
        <w:rPr>
          <w:rFonts w:asciiTheme="majorHAnsi" w:hAnsiTheme="majorHAnsi"/>
          <w:color w:val="000000" w:themeColor="text1"/>
        </w:rPr>
        <w:t xml:space="preserve">and </w:t>
      </w:r>
      <w:r w:rsidR="0035205A">
        <w:rPr>
          <w:rFonts w:asciiTheme="majorHAnsi" w:hAnsiTheme="majorHAnsi"/>
          <w:color w:val="000000" w:themeColor="text1"/>
        </w:rPr>
        <w:t>12 years 7months</w:t>
      </w:r>
      <w:r w:rsidR="00001693" w:rsidRPr="00001693">
        <w:rPr>
          <w:rFonts w:asciiTheme="majorHAnsi" w:hAnsiTheme="majorHAnsi"/>
          <w:color w:val="000000" w:themeColor="text1"/>
        </w:rPr>
        <w:t xml:space="preserve"> </w:t>
      </w:r>
      <w:r w:rsidR="00001693" w:rsidRPr="00B10F7A">
        <w:rPr>
          <w:rFonts w:asciiTheme="majorHAnsi" w:hAnsiTheme="majorHAnsi"/>
          <w:color w:val="000000" w:themeColor="text1"/>
        </w:rPr>
        <w:t>took part i</w:t>
      </w:r>
      <w:r w:rsidR="00001693">
        <w:rPr>
          <w:rFonts w:asciiTheme="majorHAnsi" w:hAnsiTheme="majorHAnsi"/>
          <w:color w:val="000000" w:themeColor="text1"/>
        </w:rPr>
        <w:t>n the study.  Students were allotted 30 minutes a day divided between the Jolly Phonics Extra Talking Pen, use of Jolly Phonics IWB Software on a laptop and the Learning Doctor Apps on the IPad.  Waddington Tests were used to assess base levels before they began and again after 7 months. The Jolly Phonics Sound Checklist was also used to assess the rate at which they acquired letter- sound knowledge.</w:t>
      </w:r>
      <w:r w:rsidR="0085694D">
        <w:rPr>
          <w:rFonts w:asciiTheme="majorHAnsi" w:hAnsiTheme="majorHAnsi"/>
          <w:color w:val="000000" w:themeColor="text1"/>
        </w:rPr>
        <w:t xml:space="preserve"> In the 7 months of the trial 19/29 could recognise all 42 letter sounds and 16/29 could write all letter sounds with many achieving this in a much shorter time span than this.  Waddington’s Spelling test was used because it is suitable for students of any a</w:t>
      </w:r>
      <w:r w:rsidR="005D32D6">
        <w:rPr>
          <w:rFonts w:asciiTheme="majorHAnsi" w:hAnsiTheme="majorHAnsi"/>
          <w:color w:val="000000" w:themeColor="text1"/>
        </w:rPr>
        <w:t xml:space="preserve">ge, </w:t>
      </w:r>
      <w:r w:rsidR="000B6736">
        <w:rPr>
          <w:rFonts w:asciiTheme="majorHAnsi" w:hAnsiTheme="majorHAnsi"/>
          <w:color w:val="000000" w:themeColor="text1"/>
        </w:rPr>
        <w:t>the first 12 words cover</w:t>
      </w:r>
      <w:r w:rsidR="0085694D">
        <w:rPr>
          <w:rFonts w:asciiTheme="majorHAnsi" w:hAnsiTheme="majorHAnsi"/>
          <w:color w:val="000000" w:themeColor="text1"/>
        </w:rPr>
        <w:t xml:space="preserve"> all of the sounds of the letters of the alphabet</w:t>
      </w:r>
      <w:r w:rsidR="005D32D6">
        <w:rPr>
          <w:rFonts w:asciiTheme="majorHAnsi" w:hAnsiTheme="majorHAnsi"/>
          <w:color w:val="000000" w:themeColor="text1"/>
        </w:rPr>
        <w:t xml:space="preserve"> </w:t>
      </w:r>
      <w:r w:rsidR="005D32D6" w:rsidRPr="005D32D6">
        <w:rPr>
          <w:rFonts w:asciiTheme="majorHAnsi" w:hAnsiTheme="majorHAnsi"/>
        </w:rPr>
        <w:t>and teachers have access to separa</w:t>
      </w:r>
      <w:r w:rsidR="003D0626">
        <w:rPr>
          <w:rFonts w:asciiTheme="majorHAnsi" w:hAnsiTheme="majorHAnsi"/>
        </w:rPr>
        <w:t>te phonic/decodable words from s</w:t>
      </w:r>
      <w:r w:rsidR="005D32D6" w:rsidRPr="005D32D6">
        <w:rPr>
          <w:rFonts w:asciiTheme="majorHAnsi" w:hAnsiTheme="majorHAnsi"/>
        </w:rPr>
        <w:t>ight words.</w:t>
      </w:r>
    </w:p>
    <w:p w:rsidR="00130892" w:rsidRDefault="003D0626" w:rsidP="00001693">
      <w:pPr>
        <w:rPr>
          <w:rFonts w:asciiTheme="majorHAnsi" w:hAnsiTheme="majorHAnsi"/>
          <w:color w:val="000000" w:themeColor="text1"/>
        </w:rPr>
      </w:pPr>
      <w:r w:rsidRPr="00EE1D90">
        <w:rPr>
          <w:rFonts w:asciiTheme="majorHAnsi" w:hAnsiTheme="majorHAnsi"/>
          <w:noProof/>
          <w:color w:val="000000" w:themeColor="text1"/>
          <w:highlight w:val="yellow"/>
          <w:lang w:val="en-US"/>
        </w:rPr>
        <w:drawing>
          <wp:anchor distT="0" distB="0" distL="114300" distR="114300" simplePos="0" relativeHeight="251662336" behindDoc="1" locked="0" layoutInCell="1" allowOverlap="1" wp14:anchorId="7D807076" wp14:editId="43675A0D">
            <wp:simplePos x="0" y="0"/>
            <wp:positionH relativeFrom="margin">
              <wp:posOffset>15240</wp:posOffset>
            </wp:positionH>
            <wp:positionV relativeFrom="paragraph">
              <wp:posOffset>57785</wp:posOffset>
            </wp:positionV>
            <wp:extent cx="2040255" cy="2095500"/>
            <wp:effectExtent l="0" t="0" r="0" b="0"/>
            <wp:wrapTight wrapText="bothSides">
              <wp:wrapPolygon edited="0">
                <wp:start x="0" y="0"/>
                <wp:lineTo x="0" y="21404"/>
                <wp:lineTo x="21378" y="21404"/>
                <wp:lineTo x="213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der softwa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0255" cy="2095500"/>
                    </a:xfrm>
                    <a:prstGeom prst="rect">
                      <a:avLst/>
                    </a:prstGeom>
                  </pic:spPr>
                </pic:pic>
              </a:graphicData>
            </a:graphic>
            <wp14:sizeRelH relativeFrom="margin">
              <wp14:pctWidth>0</wp14:pctWidth>
            </wp14:sizeRelH>
            <wp14:sizeRelV relativeFrom="margin">
              <wp14:pctHeight>0</wp14:pctHeight>
            </wp14:sizeRelV>
          </wp:anchor>
        </w:drawing>
      </w:r>
      <w:r w:rsidR="0085694D">
        <w:rPr>
          <w:rFonts w:asciiTheme="majorHAnsi" w:hAnsiTheme="majorHAnsi"/>
          <w:color w:val="000000" w:themeColor="text1"/>
        </w:rPr>
        <w:t xml:space="preserve">In the 7 months of the trial, 17 students managed a spelling age </w:t>
      </w:r>
      <w:r w:rsidR="0085694D">
        <w:rPr>
          <w:rFonts w:asciiTheme="majorHAnsi" w:hAnsiTheme="majorHAnsi"/>
          <w:color w:val="000000" w:themeColor="text1"/>
        </w:rPr>
        <w:lastRenderedPageBreak/>
        <w:t xml:space="preserve">increase of over 2 years on the Waddington’s test.  </w:t>
      </w:r>
      <w:r w:rsidR="00D75FC2">
        <w:rPr>
          <w:rFonts w:asciiTheme="majorHAnsi" w:hAnsiTheme="majorHAnsi"/>
          <w:color w:val="000000" w:themeColor="text1"/>
        </w:rPr>
        <w:t>A fundamental flaw in the set-up of the study was not realised until too late and that was that we were told we were not to add extra students into the data collection after the commencement of the study.  When part of the aim of the project was to see how teachers and students coped because of the continuous enrolment, this meant that we were left with no way to really measure this.  Some of the data collected is shown below</w:t>
      </w:r>
      <w:r w:rsidR="00130892">
        <w:rPr>
          <w:rFonts w:asciiTheme="majorHAnsi" w:hAnsiTheme="majorHAnsi"/>
          <w:color w:val="000000" w:themeColor="text1"/>
        </w:rPr>
        <w:t>.</w:t>
      </w:r>
      <w:r w:rsidR="00D75FC2">
        <w:rPr>
          <w:rFonts w:asciiTheme="majorHAnsi" w:hAnsiTheme="majorHAnsi"/>
          <w:color w:val="000000" w:themeColor="text1"/>
        </w:rPr>
        <w:t xml:space="preserve"> </w:t>
      </w:r>
      <w:r w:rsidR="00130892">
        <w:rPr>
          <w:rFonts w:asciiTheme="majorHAnsi" w:hAnsiTheme="majorHAnsi"/>
          <w:color w:val="000000" w:themeColor="text1"/>
        </w:rPr>
        <w:t xml:space="preserve"> </w:t>
      </w:r>
    </w:p>
    <w:p w:rsidR="003D0626" w:rsidRDefault="003D0626" w:rsidP="00001693">
      <w:pPr>
        <w:rPr>
          <w:rFonts w:asciiTheme="majorHAnsi" w:hAnsiTheme="majorHAnsi"/>
          <w:color w:val="000000" w:themeColor="text1"/>
        </w:rPr>
      </w:pPr>
    </w:p>
    <w:p w:rsidR="0062373C" w:rsidRDefault="0085694D" w:rsidP="00001693">
      <w:pPr>
        <w:rPr>
          <w:rFonts w:asciiTheme="majorHAnsi" w:hAnsiTheme="majorHAnsi"/>
          <w:color w:val="000000" w:themeColor="text1"/>
        </w:rPr>
      </w:pPr>
      <w:r w:rsidRPr="00130892">
        <w:rPr>
          <w:rFonts w:asciiTheme="majorHAnsi" w:hAnsiTheme="majorHAnsi"/>
          <w:color w:val="000000" w:themeColor="text1"/>
        </w:rPr>
        <w:t xml:space="preserve">Probably more important </w:t>
      </w:r>
      <w:r w:rsidR="00C43BF4" w:rsidRPr="00130892">
        <w:rPr>
          <w:rFonts w:asciiTheme="majorHAnsi" w:hAnsiTheme="majorHAnsi"/>
          <w:color w:val="000000" w:themeColor="text1"/>
        </w:rPr>
        <w:t>than the data in this case,</w:t>
      </w:r>
      <w:r w:rsidR="00C43BF4">
        <w:rPr>
          <w:rFonts w:asciiTheme="majorHAnsi" w:hAnsiTheme="majorHAnsi"/>
          <w:color w:val="000000" w:themeColor="text1"/>
        </w:rPr>
        <w:t xml:space="preserve"> </w:t>
      </w:r>
      <w:r>
        <w:rPr>
          <w:rFonts w:asciiTheme="majorHAnsi" w:hAnsiTheme="majorHAnsi"/>
          <w:color w:val="000000" w:themeColor="text1"/>
        </w:rPr>
        <w:t xml:space="preserve">are the teachers’ comments about what had been achieved by using technology in this way.  </w:t>
      </w:r>
      <w:r w:rsidR="00AA5E71">
        <w:rPr>
          <w:rFonts w:asciiTheme="majorHAnsi" w:hAnsiTheme="majorHAnsi"/>
          <w:color w:val="000000" w:themeColor="text1"/>
        </w:rPr>
        <w:t>Most</w:t>
      </w:r>
      <w:r>
        <w:rPr>
          <w:rFonts w:asciiTheme="majorHAnsi" w:hAnsiTheme="majorHAnsi"/>
          <w:color w:val="000000" w:themeColor="text1"/>
        </w:rPr>
        <w:t xml:space="preserve"> teachers felt that students had progressed at a faster rate than they had prior </w:t>
      </w:r>
      <w:r w:rsidR="00AA5E71">
        <w:rPr>
          <w:rFonts w:asciiTheme="majorHAnsi" w:hAnsiTheme="majorHAnsi"/>
          <w:color w:val="000000" w:themeColor="text1"/>
        </w:rPr>
        <w:t>to the use of the technology.  Many commented t</w:t>
      </w:r>
      <w:r>
        <w:rPr>
          <w:rFonts w:asciiTheme="majorHAnsi" w:hAnsiTheme="majorHAnsi"/>
          <w:color w:val="000000" w:themeColor="text1"/>
        </w:rPr>
        <w:t xml:space="preserve">hat all students, even those with no English had been able to commence meaningful learning from day 1 of the program. </w:t>
      </w:r>
      <w:r w:rsidR="00AA5E71">
        <w:rPr>
          <w:rFonts w:asciiTheme="majorHAnsi" w:hAnsiTheme="majorHAnsi"/>
          <w:color w:val="000000" w:themeColor="text1"/>
        </w:rPr>
        <w:t>“The multisensory approach covers different learning styles, engages students in their learning</w:t>
      </w:r>
      <w:r w:rsidR="0062373C">
        <w:rPr>
          <w:rFonts w:asciiTheme="majorHAnsi" w:hAnsiTheme="majorHAnsi"/>
          <w:color w:val="000000" w:themeColor="text1"/>
        </w:rPr>
        <w:t xml:space="preserve"> and empowers students by regulating their learning without much help from the teacher.”  “Self-regulation- students feel like they don’t have to ask the teacher all the time.  One of my students commented that she liked the fact that no-o</w:t>
      </w:r>
      <w:r w:rsidR="00130892">
        <w:rPr>
          <w:rFonts w:asciiTheme="majorHAnsi" w:hAnsiTheme="majorHAnsi"/>
          <w:color w:val="000000" w:themeColor="text1"/>
        </w:rPr>
        <w:t>ne else knew how many times she</w:t>
      </w:r>
      <w:r w:rsidR="0062373C" w:rsidRPr="00130892">
        <w:rPr>
          <w:rFonts w:asciiTheme="majorHAnsi" w:hAnsiTheme="majorHAnsi"/>
        </w:rPr>
        <w:t xml:space="preserve"> </w:t>
      </w:r>
      <w:r w:rsidR="00EE1D90" w:rsidRPr="00130892">
        <w:rPr>
          <w:rFonts w:asciiTheme="majorHAnsi" w:hAnsiTheme="majorHAnsi"/>
        </w:rPr>
        <w:t xml:space="preserve">listened </w:t>
      </w:r>
      <w:r w:rsidR="0062373C">
        <w:rPr>
          <w:rFonts w:asciiTheme="majorHAnsi" w:hAnsiTheme="majorHAnsi"/>
          <w:color w:val="000000" w:themeColor="text1"/>
        </w:rPr>
        <w:t>for the difference between ‘a’ and ‘</w:t>
      </w:r>
      <w:proofErr w:type="spellStart"/>
      <w:r w:rsidR="0062373C">
        <w:rPr>
          <w:rFonts w:asciiTheme="majorHAnsi" w:hAnsiTheme="majorHAnsi"/>
          <w:color w:val="000000" w:themeColor="text1"/>
        </w:rPr>
        <w:t>i</w:t>
      </w:r>
      <w:proofErr w:type="spellEnd"/>
      <w:r w:rsidR="0062373C">
        <w:rPr>
          <w:rFonts w:asciiTheme="majorHAnsi" w:hAnsiTheme="majorHAnsi"/>
          <w:color w:val="000000" w:themeColor="text1"/>
        </w:rPr>
        <w:t xml:space="preserve">-e’ because she had the headphones on.” The approach encourages safe risk taking by allowing students to work independently at their own pace.   It helped develop students’ self-esteem and was a definite help in developing vocabulary for IELP students. </w:t>
      </w:r>
      <w:r w:rsidR="00C43BF4">
        <w:rPr>
          <w:rFonts w:asciiTheme="majorHAnsi" w:hAnsiTheme="majorHAnsi"/>
          <w:color w:val="000000" w:themeColor="text1"/>
        </w:rPr>
        <w:t xml:space="preserve"> </w:t>
      </w:r>
      <w:r w:rsidR="0062373C">
        <w:rPr>
          <w:rFonts w:asciiTheme="majorHAnsi" w:hAnsiTheme="majorHAnsi"/>
          <w:color w:val="000000" w:themeColor="text1"/>
        </w:rPr>
        <w:t xml:space="preserve">Many teachers commented on problems with the pen which was really tested to the limit with almost continuous use throughout the day.  The pen worked better when connected to the mains via an adaptor than when connected to the USB port on a </w:t>
      </w:r>
      <w:r w:rsidR="0062373C" w:rsidRPr="00130892">
        <w:rPr>
          <w:rFonts w:asciiTheme="majorHAnsi" w:hAnsiTheme="majorHAnsi"/>
        </w:rPr>
        <w:t>computer</w:t>
      </w:r>
      <w:r w:rsidR="00EE1D90" w:rsidRPr="00130892">
        <w:rPr>
          <w:rFonts w:asciiTheme="majorHAnsi" w:hAnsiTheme="majorHAnsi"/>
        </w:rPr>
        <w:t xml:space="preserve">. </w:t>
      </w:r>
      <w:r w:rsidR="00130892" w:rsidRPr="00130892">
        <w:rPr>
          <w:rFonts w:asciiTheme="majorHAnsi" w:hAnsiTheme="majorHAnsi"/>
        </w:rPr>
        <w:t xml:space="preserve"> </w:t>
      </w:r>
      <w:r w:rsidR="00EE1D90" w:rsidRPr="00130892">
        <w:rPr>
          <w:rFonts w:asciiTheme="majorHAnsi" w:hAnsiTheme="majorHAnsi"/>
        </w:rPr>
        <w:t>T</w:t>
      </w:r>
      <w:r w:rsidR="000B6736" w:rsidRPr="00130892">
        <w:rPr>
          <w:rFonts w:asciiTheme="majorHAnsi" w:hAnsiTheme="majorHAnsi"/>
        </w:rPr>
        <w:t xml:space="preserve">his also freed </w:t>
      </w:r>
      <w:r w:rsidR="000B6736">
        <w:rPr>
          <w:rFonts w:asciiTheme="majorHAnsi" w:hAnsiTheme="majorHAnsi"/>
          <w:color w:val="000000" w:themeColor="text1"/>
        </w:rPr>
        <w:t>the computer for other use by another student</w:t>
      </w:r>
      <w:r w:rsidR="0062373C">
        <w:rPr>
          <w:rFonts w:asciiTheme="majorHAnsi" w:hAnsiTheme="majorHAnsi"/>
          <w:color w:val="000000" w:themeColor="text1"/>
        </w:rPr>
        <w:t>.  For such continuous use</w:t>
      </w:r>
      <w:r w:rsidR="003D0626">
        <w:rPr>
          <w:rFonts w:asciiTheme="majorHAnsi" w:hAnsiTheme="majorHAnsi"/>
          <w:color w:val="000000" w:themeColor="text1"/>
        </w:rPr>
        <w:t>,</w:t>
      </w:r>
      <w:r w:rsidR="0062373C">
        <w:rPr>
          <w:rFonts w:asciiTheme="majorHAnsi" w:hAnsiTheme="majorHAnsi"/>
          <w:color w:val="000000" w:themeColor="text1"/>
        </w:rPr>
        <w:t xml:space="preserve"> battery consumption became very expensive and connections eventually needed to be “jiggled” to be effective.  A longer USB cable would have been an advantage.  Several teachers commented that the phonetic spelling on flashcards and read</w:t>
      </w:r>
      <w:r w:rsidR="00555167">
        <w:rPr>
          <w:rFonts w:asciiTheme="majorHAnsi" w:hAnsiTheme="majorHAnsi"/>
          <w:color w:val="000000" w:themeColor="text1"/>
        </w:rPr>
        <w:t>ers was more of a confusion than</w:t>
      </w:r>
      <w:r w:rsidR="0062373C">
        <w:rPr>
          <w:rFonts w:asciiTheme="majorHAnsi" w:hAnsiTheme="majorHAnsi"/>
          <w:color w:val="000000" w:themeColor="text1"/>
        </w:rPr>
        <w:t xml:space="preserve"> an asset to students learning English as a second language. </w:t>
      </w:r>
      <w:r w:rsidR="00555167">
        <w:rPr>
          <w:rFonts w:asciiTheme="majorHAnsi" w:hAnsiTheme="majorHAnsi"/>
          <w:color w:val="000000" w:themeColor="text1"/>
        </w:rPr>
        <w:t xml:space="preserve"> Some teachers commented that the stories and songs were narrated too quickly</w:t>
      </w:r>
      <w:r w:rsidR="00C43BF4">
        <w:rPr>
          <w:rFonts w:asciiTheme="majorHAnsi" w:hAnsiTheme="majorHAnsi"/>
          <w:color w:val="000000" w:themeColor="text1"/>
        </w:rPr>
        <w:t xml:space="preserve"> by the Talking Pen</w:t>
      </w:r>
      <w:r w:rsidR="00555167">
        <w:rPr>
          <w:rFonts w:asciiTheme="majorHAnsi" w:hAnsiTheme="majorHAnsi"/>
          <w:color w:val="000000" w:themeColor="text1"/>
        </w:rPr>
        <w:t xml:space="preserve"> for students learning to speak English.  A few of the younger students found it difficult to use the pen without accidently clicking the buttons. </w:t>
      </w:r>
      <w:r w:rsidR="003D0626">
        <w:rPr>
          <w:rFonts w:asciiTheme="majorHAnsi" w:hAnsiTheme="majorHAnsi"/>
          <w:color w:val="000000" w:themeColor="text1"/>
        </w:rPr>
        <w:t xml:space="preserve"> </w:t>
      </w:r>
      <w:r w:rsidR="00555167">
        <w:rPr>
          <w:rFonts w:asciiTheme="majorHAnsi" w:hAnsiTheme="majorHAnsi"/>
          <w:color w:val="000000" w:themeColor="text1"/>
        </w:rPr>
        <w:t>From the students’ comments, some liked the Talking Pen because it helped them learn the sounds better and they could work on their own.  Others liked the fact that they could check if they were correct when reading a story. Several commented that they could all do different things</w:t>
      </w:r>
      <w:r w:rsidR="00E53722">
        <w:rPr>
          <w:rFonts w:asciiTheme="majorHAnsi" w:hAnsiTheme="majorHAnsi"/>
          <w:color w:val="000000" w:themeColor="text1"/>
        </w:rPr>
        <w:t xml:space="preserve"> and that it helped them learn faster</w:t>
      </w:r>
      <w:r w:rsidR="00555167">
        <w:rPr>
          <w:rFonts w:asciiTheme="majorHAnsi" w:hAnsiTheme="majorHAnsi"/>
          <w:color w:val="000000" w:themeColor="text1"/>
        </w:rPr>
        <w:t xml:space="preserve">. Many found it frustrating that the batteries would run out in the middle of what they were doing.  </w:t>
      </w:r>
      <w:r w:rsidR="000B6736">
        <w:rPr>
          <w:rFonts w:asciiTheme="majorHAnsi" w:hAnsiTheme="majorHAnsi"/>
          <w:color w:val="000000" w:themeColor="text1"/>
        </w:rPr>
        <w:t>Aside from the few technical issues, most students felt the pen helped them learn faster and it certainly provided the teacher with ‘an extra pair of hands.’</w:t>
      </w:r>
    </w:p>
    <w:p w:rsidR="00E53722" w:rsidRDefault="00E53722" w:rsidP="00001693">
      <w:pPr>
        <w:rPr>
          <w:rFonts w:asciiTheme="majorHAnsi" w:hAnsiTheme="majorHAnsi"/>
          <w:color w:val="000000" w:themeColor="text1"/>
        </w:rPr>
      </w:pPr>
    </w:p>
    <w:p w:rsidR="00E53722" w:rsidRDefault="00A84808" w:rsidP="00001693">
      <w:pPr>
        <w:rPr>
          <w:rFonts w:asciiTheme="majorHAnsi" w:hAnsiTheme="majorHAnsi"/>
          <w:color w:val="000000" w:themeColor="text1"/>
        </w:rPr>
      </w:pPr>
      <w:r>
        <w:rPr>
          <w:rFonts w:asciiTheme="majorHAnsi" w:hAnsiTheme="majorHAnsi"/>
          <w:noProof/>
          <w:color w:val="000000" w:themeColor="text1"/>
          <w:lang w:val="en-US"/>
        </w:rPr>
        <w:drawing>
          <wp:anchor distT="0" distB="0" distL="114300" distR="114300" simplePos="0" relativeHeight="251663360" behindDoc="1" locked="0" layoutInCell="1" allowOverlap="1" wp14:anchorId="0BAB3239" wp14:editId="41B267A9">
            <wp:simplePos x="0" y="0"/>
            <wp:positionH relativeFrom="margin">
              <wp:align>left</wp:align>
            </wp:positionH>
            <wp:positionV relativeFrom="paragraph">
              <wp:posOffset>8890</wp:posOffset>
            </wp:positionV>
            <wp:extent cx="2690495" cy="2087880"/>
            <wp:effectExtent l="0" t="0" r="0" b="7620"/>
            <wp:wrapTight wrapText="bothSides">
              <wp:wrapPolygon edited="0">
                <wp:start x="0" y="0"/>
                <wp:lineTo x="0" y="21482"/>
                <wp:lineTo x="21411" y="21482"/>
                <wp:lineTo x="214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0495" cy="2087880"/>
                    </a:xfrm>
                    <a:prstGeom prst="rect">
                      <a:avLst/>
                    </a:prstGeom>
                  </pic:spPr>
                </pic:pic>
              </a:graphicData>
            </a:graphic>
            <wp14:sizeRelH relativeFrom="margin">
              <wp14:pctWidth>0</wp14:pctWidth>
            </wp14:sizeRelH>
            <wp14:sizeRelV relativeFrom="margin">
              <wp14:pctHeight>0</wp14:pctHeight>
            </wp14:sizeRelV>
          </wp:anchor>
        </w:drawing>
      </w:r>
      <w:r w:rsidR="00E53722">
        <w:rPr>
          <w:rFonts w:asciiTheme="majorHAnsi" w:hAnsiTheme="majorHAnsi"/>
          <w:color w:val="000000" w:themeColor="text1"/>
        </w:rPr>
        <w:t>The Reading Doctor Apps were a hit with students of all ages and teachers. “They were lots of fun and helped me learn.” “They helped me learn fast.” “The Apps said the words and helped you to sound the words out.” “It looked like you were playing a game.” Teachers commented that the apps needed little instruction from the buddy as they were pretty intuitive and already differentiated</w:t>
      </w:r>
      <w:r w:rsidR="004D670A">
        <w:rPr>
          <w:rFonts w:asciiTheme="majorHAnsi" w:hAnsiTheme="majorHAnsi"/>
          <w:color w:val="000000" w:themeColor="text1"/>
        </w:rPr>
        <w:t xml:space="preserve"> but that the Buddy System built confidence for those new to school and new to devices</w:t>
      </w:r>
      <w:r w:rsidR="00E53722">
        <w:rPr>
          <w:rFonts w:asciiTheme="majorHAnsi" w:hAnsiTheme="majorHAnsi"/>
          <w:color w:val="000000" w:themeColor="text1"/>
        </w:rPr>
        <w:t xml:space="preserve">. </w:t>
      </w:r>
      <w:r w:rsidR="004D670A">
        <w:rPr>
          <w:rFonts w:asciiTheme="majorHAnsi" w:hAnsiTheme="majorHAnsi"/>
          <w:color w:val="000000" w:themeColor="text1"/>
        </w:rPr>
        <w:t xml:space="preserve"> It was also empowering for the Buddy to take on the responsibility to teach someone else and helped to develop friendships.  </w:t>
      </w:r>
      <w:r w:rsidR="00E53722">
        <w:rPr>
          <w:rFonts w:asciiTheme="majorHAnsi" w:hAnsiTheme="majorHAnsi"/>
          <w:color w:val="000000" w:themeColor="text1"/>
        </w:rPr>
        <w:t xml:space="preserve">The main drawback seen by most teachers was that they only had 1 IPad per class which severely limited the time students could spend.  </w:t>
      </w:r>
      <w:r w:rsidR="004D670A">
        <w:rPr>
          <w:rFonts w:asciiTheme="majorHAnsi" w:hAnsiTheme="majorHAnsi"/>
          <w:color w:val="000000" w:themeColor="text1"/>
        </w:rPr>
        <w:t xml:space="preserve">“Great tools in a differentiated learning environment.” Different apps were better for students of different skill levels. </w:t>
      </w:r>
      <w:r w:rsidR="009B528A">
        <w:rPr>
          <w:rFonts w:asciiTheme="majorHAnsi" w:hAnsiTheme="majorHAnsi"/>
          <w:color w:val="000000" w:themeColor="text1"/>
        </w:rPr>
        <w:t xml:space="preserve"> Jolly Phonics Extra was extremely </w:t>
      </w:r>
      <w:r w:rsidR="003D0626">
        <w:rPr>
          <w:rFonts w:asciiTheme="majorHAnsi" w:hAnsiTheme="majorHAnsi"/>
          <w:color w:val="000000" w:themeColor="text1"/>
        </w:rPr>
        <w:t xml:space="preserve">good for introducing sounds, </w:t>
      </w:r>
      <w:r w:rsidR="009B528A">
        <w:rPr>
          <w:rFonts w:asciiTheme="majorHAnsi" w:hAnsiTheme="majorHAnsi"/>
          <w:color w:val="000000" w:themeColor="text1"/>
        </w:rPr>
        <w:t>e</w:t>
      </w:r>
      <w:r w:rsidR="003D0626">
        <w:rPr>
          <w:rFonts w:asciiTheme="majorHAnsi" w:hAnsiTheme="majorHAnsi"/>
          <w:color w:val="000000" w:themeColor="text1"/>
        </w:rPr>
        <w:t xml:space="preserve">xpanding students’ </w:t>
      </w:r>
      <w:r w:rsidR="009B528A">
        <w:rPr>
          <w:rFonts w:asciiTheme="majorHAnsi" w:hAnsiTheme="majorHAnsi"/>
          <w:color w:val="000000" w:themeColor="text1"/>
        </w:rPr>
        <w:t>English</w:t>
      </w:r>
      <w:r w:rsidR="003D0626">
        <w:rPr>
          <w:rFonts w:asciiTheme="majorHAnsi" w:hAnsiTheme="majorHAnsi"/>
          <w:color w:val="000000" w:themeColor="text1"/>
        </w:rPr>
        <w:t xml:space="preserve"> vocabulary</w:t>
      </w:r>
      <w:r w:rsidR="009B528A">
        <w:rPr>
          <w:rFonts w:asciiTheme="majorHAnsi" w:hAnsiTheme="majorHAnsi"/>
          <w:color w:val="000000" w:themeColor="text1"/>
        </w:rPr>
        <w:t xml:space="preserve"> and helping students when r</w:t>
      </w:r>
      <w:r w:rsidR="004F4AF6">
        <w:rPr>
          <w:rFonts w:asciiTheme="majorHAnsi" w:hAnsiTheme="majorHAnsi"/>
          <w:color w:val="000000" w:themeColor="text1"/>
        </w:rPr>
        <w:t xml:space="preserve">eading books but </w:t>
      </w:r>
      <w:r w:rsidR="009B528A">
        <w:rPr>
          <w:rFonts w:asciiTheme="majorHAnsi" w:hAnsiTheme="majorHAnsi"/>
          <w:color w:val="000000" w:themeColor="text1"/>
        </w:rPr>
        <w:t>the Reading Doctor App</w:t>
      </w:r>
      <w:r w:rsidR="004F4AF6">
        <w:rPr>
          <w:rFonts w:asciiTheme="majorHAnsi" w:hAnsiTheme="majorHAnsi"/>
          <w:color w:val="000000" w:themeColor="text1"/>
        </w:rPr>
        <w:t>s were very good for continual</w:t>
      </w:r>
      <w:r w:rsidR="009B528A">
        <w:rPr>
          <w:rFonts w:asciiTheme="majorHAnsi" w:hAnsiTheme="majorHAnsi"/>
          <w:color w:val="000000" w:themeColor="text1"/>
        </w:rPr>
        <w:t xml:space="preserve"> repetition to develop automaticity of letter sound knowledge and sight word knowledge.  They also helped develop skills with blending and segmenting. </w:t>
      </w:r>
    </w:p>
    <w:p w:rsidR="004D670A" w:rsidRDefault="003D0626" w:rsidP="00001693">
      <w:pPr>
        <w:rPr>
          <w:rFonts w:asciiTheme="majorHAnsi" w:hAnsiTheme="majorHAnsi"/>
          <w:color w:val="000000" w:themeColor="text1"/>
        </w:rPr>
      </w:pPr>
      <w:r>
        <w:rPr>
          <w:rFonts w:asciiTheme="majorHAnsi" w:hAnsiTheme="majorHAnsi"/>
          <w:noProof/>
          <w:color w:val="000000" w:themeColor="text1"/>
          <w:lang w:val="en-US"/>
        </w:rPr>
        <w:drawing>
          <wp:anchor distT="0" distB="0" distL="114300" distR="114300" simplePos="0" relativeHeight="251664384" behindDoc="1" locked="0" layoutInCell="1" allowOverlap="1" wp14:anchorId="16AAE89F" wp14:editId="35AAD229">
            <wp:simplePos x="0" y="0"/>
            <wp:positionH relativeFrom="margin">
              <wp:posOffset>4105275</wp:posOffset>
            </wp:positionH>
            <wp:positionV relativeFrom="paragraph">
              <wp:posOffset>173990</wp:posOffset>
            </wp:positionV>
            <wp:extent cx="2414905" cy="1950720"/>
            <wp:effectExtent l="0" t="0" r="4445" b="0"/>
            <wp:wrapTight wrapText="bothSides">
              <wp:wrapPolygon edited="0">
                <wp:start x="0" y="0"/>
                <wp:lineTo x="0" y="21305"/>
                <wp:lineTo x="21469" y="21305"/>
                <wp:lineTo x="214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vise sounds softwa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4905" cy="1950720"/>
                    </a:xfrm>
                    <a:prstGeom prst="rect">
                      <a:avLst/>
                    </a:prstGeom>
                  </pic:spPr>
                </pic:pic>
              </a:graphicData>
            </a:graphic>
            <wp14:sizeRelH relativeFrom="margin">
              <wp14:pctWidth>0</wp14:pctWidth>
            </wp14:sizeRelH>
            <wp14:sizeRelV relativeFrom="margin">
              <wp14:pctHeight>0</wp14:pctHeight>
            </wp14:sizeRelV>
          </wp:anchor>
        </w:drawing>
      </w:r>
    </w:p>
    <w:p w:rsidR="004D670A" w:rsidRDefault="004D670A" w:rsidP="00001693">
      <w:pPr>
        <w:rPr>
          <w:rFonts w:asciiTheme="majorHAnsi" w:hAnsiTheme="majorHAnsi"/>
          <w:color w:val="000000" w:themeColor="text1"/>
        </w:rPr>
      </w:pPr>
      <w:r>
        <w:rPr>
          <w:rFonts w:asciiTheme="majorHAnsi" w:hAnsiTheme="majorHAnsi"/>
          <w:color w:val="000000" w:themeColor="text1"/>
        </w:rPr>
        <w:t>Although limited because they only had 1 laptop per classroom, the teachers felt they had been able to get wider use out of the Jolly Phonics IWB software by allowing students to use it in pairs or small groups for revision.  This could have been expanded even further if more laptops were available.  The major advantage of the Jolly Phonics Extra program and talking pen over the IWB software</w:t>
      </w:r>
      <w:r w:rsidR="004F4AF6">
        <w:rPr>
          <w:rFonts w:asciiTheme="majorHAnsi" w:hAnsiTheme="majorHAnsi"/>
          <w:color w:val="000000" w:themeColor="text1"/>
        </w:rPr>
        <w:t>,</w:t>
      </w:r>
      <w:r>
        <w:rPr>
          <w:rFonts w:asciiTheme="majorHAnsi" w:hAnsiTheme="majorHAnsi"/>
          <w:color w:val="000000" w:themeColor="text1"/>
        </w:rPr>
        <w:t xml:space="preserve"> was that students could get immediate confirmation of an answer </w:t>
      </w:r>
      <w:r w:rsidR="004F4AF6">
        <w:rPr>
          <w:rFonts w:asciiTheme="majorHAnsi" w:hAnsiTheme="majorHAnsi"/>
          <w:color w:val="000000" w:themeColor="text1"/>
        </w:rPr>
        <w:t xml:space="preserve">e.g. letter sound or word flash card, </w:t>
      </w:r>
      <w:r>
        <w:rPr>
          <w:rFonts w:asciiTheme="majorHAnsi" w:hAnsiTheme="majorHAnsi"/>
          <w:color w:val="000000" w:themeColor="text1"/>
        </w:rPr>
        <w:t xml:space="preserve">and of whether they had decoded correctly when reading a book. </w:t>
      </w:r>
    </w:p>
    <w:p w:rsidR="009B528A" w:rsidRDefault="009B528A" w:rsidP="00001693">
      <w:pPr>
        <w:rPr>
          <w:rFonts w:asciiTheme="majorHAnsi" w:hAnsiTheme="majorHAnsi"/>
          <w:color w:val="000000" w:themeColor="text1"/>
        </w:rPr>
      </w:pPr>
    </w:p>
    <w:p w:rsidR="009B528A" w:rsidRPr="005D32D6" w:rsidRDefault="009B528A" w:rsidP="00001693">
      <w:pPr>
        <w:rPr>
          <w:rFonts w:asciiTheme="majorHAnsi" w:hAnsiTheme="majorHAnsi"/>
        </w:rPr>
      </w:pPr>
      <w:r>
        <w:rPr>
          <w:rFonts w:asciiTheme="majorHAnsi" w:hAnsiTheme="majorHAnsi"/>
          <w:color w:val="000000" w:themeColor="text1"/>
        </w:rPr>
        <w:t xml:space="preserve">Most teachers felt that the introduction of the technologies had helped them to further differentiate </w:t>
      </w:r>
      <w:r w:rsidR="004F4AF6">
        <w:rPr>
          <w:rFonts w:asciiTheme="majorHAnsi" w:hAnsiTheme="majorHAnsi"/>
          <w:color w:val="000000" w:themeColor="text1"/>
        </w:rPr>
        <w:t>in an</w:t>
      </w:r>
      <w:r>
        <w:rPr>
          <w:rFonts w:asciiTheme="majorHAnsi" w:hAnsiTheme="majorHAnsi"/>
          <w:color w:val="000000" w:themeColor="text1"/>
        </w:rPr>
        <w:t xml:space="preserve"> already differentiated program.  It had certainly helped to get over the problem of a continual enrolment program particularly when using a program like Jolly Phonics which relies on introducing a new letter</w:t>
      </w:r>
      <w:r w:rsidR="004F4AF6">
        <w:rPr>
          <w:rFonts w:asciiTheme="majorHAnsi" w:hAnsiTheme="majorHAnsi"/>
          <w:color w:val="000000" w:themeColor="text1"/>
        </w:rPr>
        <w:t xml:space="preserve"> sound every day to students.  Although teachers felt </w:t>
      </w:r>
      <w:r>
        <w:rPr>
          <w:rFonts w:asciiTheme="majorHAnsi" w:hAnsiTheme="majorHAnsi"/>
          <w:color w:val="000000" w:themeColor="text1"/>
        </w:rPr>
        <w:t>they had been significantly curtailed in their use of the technologies by difficulties with the school computer system, insufficient laptops and IPads for each classroom to gain maximum advantage of the software and apps provided</w:t>
      </w:r>
      <w:r w:rsidR="000B6736">
        <w:rPr>
          <w:rFonts w:asciiTheme="majorHAnsi" w:hAnsiTheme="majorHAnsi"/>
          <w:color w:val="000000" w:themeColor="text1"/>
        </w:rPr>
        <w:t>,</w:t>
      </w:r>
      <w:r w:rsidR="004F4AF6">
        <w:rPr>
          <w:rFonts w:asciiTheme="majorHAnsi" w:hAnsiTheme="majorHAnsi"/>
          <w:color w:val="000000" w:themeColor="text1"/>
        </w:rPr>
        <w:t xml:space="preserve"> they could certainly see the potential of such technologies</w:t>
      </w:r>
      <w:r>
        <w:rPr>
          <w:rFonts w:asciiTheme="majorHAnsi" w:hAnsiTheme="majorHAnsi"/>
          <w:color w:val="000000" w:themeColor="text1"/>
        </w:rPr>
        <w:t xml:space="preserve">.  Many commented on the way in which the use of the technology and the Buddy System </w:t>
      </w:r>
      <w:r w:rsidR="00F96DEA">
        <w:rPr>
          <w:rFonts w:asciiTheme="majorHAnsi" w:hAnsiTheme="majorHAnsi"/>
          <w:color w:val="000000" w:themeColor="text1"/>
        </w:rPr>
        <w:t xml:space="preserve">had helped develop friendships more quickly and </w:t>
      </w:r>
      <w:r w:rsidR="00F96DEA" w:rsidRPr="005D32D6">
        <w:rPr>
          <w:rFonts w:asciiTheme="majorHAnsi" w:hAnsiTheme="majorHAnsi"/>
        </w:rPr>
        <w:t>help</w:t>
      </w:r>
      <w:r w:rsidR="00EE1D90" w:rsidRPr="005D32D6">
        <w:rPr>
          <w:rFonts w:asciiTheme="majorHAnsi" w:hAnsiTheme="majorHAnsi"/>
        </w:rPr>
        <w:t xml:space="preserve">ed </w:t>
      </w:r>
      <w:r w:rsidR="00F96DEA" w:rsidRPr="005D32D6">
        <w:rPr>
          <w:rFonts w:asciiTheme="majorHAnsi" w:hAnsiTheme="majorHAnsi"/>
        </w:rPr>
        <w:t xml:space="preserve">new students fit in more quickly. </w:t>
      </w:r>
    </w:p>
    <w:p w:rsidR="005E4832" w:rsidRDefault="005E4832" w:rsidP="00001693">
      <w:pPr>
        <w:rPr>
          <w:rFonts w:asciiTheme="majorHAnsi" w:hAnsiTheme="majorHAnsi"/>
          <w:b/>
          <w:bCs/>
          <w:color w:val="000000" w:themeColor="text1"/>
          <w:sz w:val="28"/>
          <w:szCs w:val="28"/>
          <w:lang w:eastAsia="en-AU"/>
        </w:rPr>
      </w:pPr>
    </w:p>
    <w:p w:rsidR="00555167" w:rsidRPr="00B10F7A" w:rsidRDefault="005E4832" w:rsidP="00001693">
      <w:pPr>
        <w:rPr>
          <w:rFonts w:asciiTheme="majorHAnsi" w:hAnsiTheme="majorHAnsi"/>
          <w:b/>
          <w:bCs/>
          <w:color w:val="000000" w:themeColor="text1"/>
          <w:sz w:val="28"/>
          <w:szCs w:val="28"/>
          <w:lang w:eastAsia="en-AU"/>
        </w:rPr>
      </w:pPr>
      <w:r>
        <w:rPr>
          <w:rFonts w:asciiTheme="majorHAnsi" w:hAnsiTheme="majorHAnsi"/>
          <w:b/>
          <w:bCs/>
          <w:color w:val="000000" w:themeColor="text1"/>
          <w:sz w:val="28"/>
          <w:szCs w:val="28"/>
          <w:lang w:eastAsia="en-AU"/>
        </w:rPr>
        <w:t>Other appl</w:t>
      </w:r>
      <w:bookmarkStart w:id="0" w:name="_GoBack"/>
      <w:bookmarkEnd w:id="0"/>
      <w:r>
        <w:rPr>
          <w:rFonts w:asciiTheme="majorHAnsi" w:hAnsiTheme="majorHAnsi"/>
          <w:b/>
          <w:bCs/>
          <w:color w:val="000000" w:themeColor="text1"/>
          <w:sz w:val="28"/>
          <w:szCs w:val="28"/>
          <w:lang w:eastAsia="en-AU"/>
        </w:rPr>
        <w:t>ications</w:t>
      </w:r>
    </w:p>
    <w:p w:rsidR="005E4832" w:rsidRPr="00130892" w:rsidRDefault="005E4832" w:rsidP="00C43BF4">
      <w:pPr>
        <w:rPr>
          <w:rFonts w:asciiTheme="majorHAnsi" w:hAnsiTheme="majorHAnsi"/>
        </w:rPr>
      </w:pPr>
      <w:r w:rsidRPr="00130892">
        <w:rPr>
          <w:rFonts w:asciiTheme="majorHAnsi" w:hAnsiTheme="majorHAnsi"/>
        </w:rPr>
        <w:t xml:space="preserve">Differentiating content for students of different ages and abilities is also a problem for </w:t>
      </w:r>
      <w:r w:rsidR="00C43BF4" w:rsidRPr="00130892">
        <w:rPr>
          <w:rFonts w:asciiTheme="majorHAnsi" w:hAnsiTheme="majorHAnsi"/>
        </w:rPr>
        <w:t xml:space="preserve">smaller country schools where a teacher may be teaching 4 year levels in one room and has to micro manage time for each lesson. </w:t>
      </w:r>
      <w:r w:rsidR="00130892" w:rsidRPr="00130892">
        <w:rPr>
          <w:rFonts w:asciiTheme="majorHAnsi" w:hAnsiTheme="majorHAnsi"/>
        </w:rPr>
        <w:t xml:space="preserve">  Many teachers may have </w:t>
      </w:r>
      <w:r w:rsidRPr="00130892">
        <w:rPr>
          <w:rFonts w:asciiTheme="majorHAnsi" w:hAnsiTheme="majorHAnsi"/>
        </w:rPr>
        <w:t xml:space="preserve">one </w:t>
      </w:r>
      <w:r w:rsidR="00130892" w:rsidRPr="00130892">
        <w:rPr>
          <w:rFonts w:asciiTheme="majorHAnsi" w:hAnsiTheme="majorHAnsi"/>
        </w:rPr>
        <w:t xml:space="preserve">or two </w:t>
      </w:r>
      <w:r w:rsidR="00790521" w:rsidRPr="00130892">
        <w:rPr>
          <w:rFonts w:asciiTheme="majorHAnsi" w:hAnsiTheme="majorHAnsi"/>
        </w:rPr>
        <w:t>student</w:t>
      </w:r>
      <w:r w:rsidR="00130892" w:rsidRPr="00130892">
        <w:rPr>
          <w:rFonts w:asciiTheme="majorHAnsi" w:hAnsiTheme="majorHAnsi"/>
        </w:rPr>
        <w:t>s</w:t>
      </w:r>
      <w:r w:rsidR="00790521" w:rsidRPr="00130892">
        <w:rPr>
          <w:rFonts w:asciiTheme="majorHAnsi" w:hAnsiTheme="majorHAnsi"/>
        </w:rPr>
        <w:t xml:space="preserve"> whose first language is not English in their class.</w:t>
      </w:r>
    </w:p>
    <w:p w:rsidR="00790521" w:rsidRDefault="00790521" w:rsidP="00C43BF4">
      <w:pPr>
        <w:rPr>
          <w:rFonts w:asciiTheme="majorHAnsi" w:hAnsiTheme="majorHAnsi"/>
          <w:color w:val="000000" w:themeColor="text1"/>
          <w:u w:val="single"/>
        </w:rPr>
      </w:pPr>
    </w:p>
    <w:p w:rsidR="00790521" w:rsidRDefault="005E4832" w:rsidP="00C43BF4">
      <w:pPr>
        <w:rPr>
          <w:rFonts w:asciiTheme="majorHAnsi" w:hAnsiTheme="majorHAnsi"/>
          <w:b/>
          <w:color w:val="000000" w:themeColor="text1"/>
          <w:u w:val="single"/>
        </w:rPr>
      </w:pPr>
      <w:r w:rsidRPr="00790521">
        <w:rPr>
          <w:rFonts w:asciiTheme="majorHAnsi" w:hAnsiTheme="majorHAnsi"/>
          <w:b/>
          <w:color w:val="000000" w:themeColor="text1"/>
          <w:u w:val="single"/>
        </w:rPr>
        <w:t>Cost</w:t>
      </w:r>
      <w:r w:rsidR="00790521">
        <w:rPr>
          <w:rFonts w:asciiTheme="majorHAnsi" w:hAnsiTheme="majorHAnsi"/>
          <w:b/>
          <w:color w:val="000000" w:themeColor="text1"/>
          <w:u w:val="single"/>
        </w:rPr>
        <w:t xml:space="preserve"> comparisons </w:t>
      </w:r>
    </w:p>
    <w:p w:rsidR="00790521" w:rsidRDefault="00790521" w:rsidP="00C43BF4">
      <w:pPr>
        <w:rPr>
          <w:rFonts w:asciiTheme="majorHAnsi" w:hAnsiTheme="majorHAnsi"/>
          <w:color w:val="000000" w:themeColor="text1"/>
          <w:highlight w:val="yellow"/>
        </w:rPr>
      </w:pPr>
    </w:p>
    <w:p w:rsidR="001D1ADB" w:rsidRPr="00790521" w:rsidRDefault="001D1ADB" w:rsidP="00C43BF4">
      <w:pPr>
        <w:rPr>
          <w:rFonts w:asciiTheme="majorHAnsi" w:hAnsiTheme="majorHAnsi"/>
          <w:b/>
          <w:color w:val="000000" w:themeColor="text1"/>
          <w:u w:val="single"/>
        </w:rPr>
      </w:pPr>
      <w:r w:rsidRPr="00790521">
        <w:rPr>
          <w:rFonts w:asciiTheme="majorHAnsi" w:hAnsiTheme="majorHAnsi"/>
          <w:color w:val="000000" w:themeColor="text1"/>
        </w:rPr>
        <w:t>Often</w:t>
      </w:r>
      <w:r>
        <w:rPr>
          <w:rFonts w:asciiTheme="majorHAnsi" w:hAnsiTheme="majorHAnsi"/>
          <w:color w:val="000000" w:themeColor="text1"/>
        </w:rPr>
        <w:t xml:space="preserve"> the cost of a site licence of Jolly Phonics IWB software is prohibitive for small country </w:t>
      </w:r>
      <w:r w:rsidRPr="00130892">
        <w:rPr>
          <w:rFonts w:asciiTheme="majorHAnsi" w:hAnsiTheme="majorHAnsi"/>
        </w:rPr>
        <w:t xml:space="preserve">schools </w:t>
      </w:r>
      <w:r w:rsidR="00790521" w:rsidRPr="00130892">
        <w:rPr>
          <w:rFonts w:asciiTheme="majorHAnsi" w:hAnsiTheme="majorHAnsi"/>
        </w:rPr>
        <w:t xml:space="preserve">that </w:t>
      </w:r>
      <w:r>
        <w:rPr>
          <w:rFonts w:asciiTheme="majorHAnsi" w:hAnsiTheme="majorHAnsi"/>
          <w:color w:val="000000" w:themeColor="text1"/>
        </w:rPr>
        <w:t>may only have 1 or 2 students in Junior Primary classes</w:t>
      </w:r>
      <w:r w:rsidR="00790521" w:rsidRPr="00790521">
        <w:rPr>
          <w:rFonts w:asciiTheme="majorHAnsi" w:hAnsiTheme="majorHAnsi"/>
          <w:color w:val="000000" w:themeColor="text1"/>
        </w:rPr>
        <w:t>.</w:t>
      </w:r>
      <w:r w:rsidRPr="00790521">
        <w:rPr>
          <w:rFonts w:asciiTheme="majorHAnsi" w:hAnsiTheme="majorHAnsi"/>
          <w:color w:val="000000" w:themeColor="text1"/>
        </w:rPr>
        <w:t xml:space="preserve"> </w:t>
      </w:r>
      <w:r>
        <w:rPr>
          <w:rFonts w:asciiTheme="majorHAnsi" w:hAnsiTheme="majorHAnsi"/>
          <w:color w:val="000000" w:themeColor="text1"/>
        </w:rPr>
        <w:t xml:space="preserve"> </w:t>
      </w:r>
      <w:r w:rsidR="00790521">
        <w:rPr>
          <w:rFonts w:asciiTheme="majorHAnsi" w:hAnsiTheme="majorHAnsi"/>
          <w:color w:val="000000" w:themeColor="text1"/>
        </w:rPr>
        <w:t xml:space="preserve">In these schools, </w:t>
      </w:r>
      <w:r w:rsidR="00790521" w:rsidRPr="00130892">
        <w:rPr>
          <w:rFonts w:asciiTheme="majorHAnsi" w:hAnsiTheme="majorHAnsi"/>
        </w:rPr>
        <w:t>the</w:t>
      </w:r>
      <w:r w:rsidR="00790521">
        <w:rPr>
          <w:rFonts w:asciiTheme="majorHAnsi" w:hAnsiTheme="majorHAnsi"/>
          <w:color w:val="000000" w:themeColor="text1"/>
        </w:rPr>
        <w:t xml:space="preserve"> </w:t>
      </w:r>
      <w:r>
        <w:rPr>
          <w:rFonts w:asciiTheme="majorHAnsi" w:hAnsiTheme="majorHAnsi"/>
          <w:color w:val="000000" w:themeColor="text1"/>
        </w:rPr>
        <w:t xml:space="preserve">Jolly Phonics Extra Talking Pen system </w:t>
      </w:r>
      <w:r w:rsidR="00790521" w:rsidRPr="00130892">
        <w:rPr>
          <w:rFonts w:asciiTheme="majorHAnsi" w:hAnsiTheme="majorHAnsi"/>
        </w:rPr>
        <w:t>may achieve similar ends in</w:t>
      </w:r>
      <w:r w:rsidR="00790521" w:rsidRPr="00790521">
        <w:rPr>
          <w:rFonts w:asciiTheme="majorHAnsi" w:hAnsiTheme="majorHAnsi"/>
          <w:color w:val="FF0000"/>
        </w:rPr>
        <w:t xml:space="preserve"> </w:t>
      </w:r>
      <w:r w:rsidR="00130892">
        <w:rPr>
          <w:rFonts w:asciiTheme="majorHAnsi" w:hAnsiTheme="majorHAnsi"/>
          <w:color w:val="000000" w:themeColor="text1"/>
        </w:rPr>
        <w:t>a more affordable way</w:t>
      </w:r>
      <w:r>
        <w:rPr>
          <w:rFonts w:asciiTheme="majorHAnsi" w:hAnsiTheme="majorHAnsi"/>
          <w:color w:val="000000" w:themeColor="text1"/>
        </w:rPr>
        <w:t xml:space="preserve">.  </w:t>
      </w:r>
      <w:r w:rsidR="00C43BF4" w:rsidRPr="00377F4F">
        <w:rPr>
          <w:rFonts w:asciiTheme="majorHAnsi" w:hAnsiTheme="majorHAnsi"/>
          <w:color w:val="000000" w:themeColor="text1"/>
        </w:rPr>
        <w:t>Similar approaches to those tried at Darlington may prove useful in a range of situations.</w:t>
      </w:r>
      <w:r w:rsidR="00C43BF4">
        <w:rPr>
          <w:rFonts w:asciiTheme="majorHAnsi" w:hAnsiTheme="majorHAnsi"/>
          <w:color w:val="000000" w:themeColor="text1"/>
        </w:rPr>
        <w:t xml:space="preserve"> </w:t>
      </w:r>
    </w:p>
    <w:p w:rsidR="001D1ADB" w:rsidRDefault="001D1ADB" w:rsidP="00C43BF4">
      <w:pPr>
        <w:rPr>
          <w:rFonts w:asciiTheme="majorHAnsi" w:hAnsiTheme="majorHAnsi"/>
          <w:color w:val="000000" w:themeColor="text1"/>
        </w:rPr>
      </w:pPr>
    </w:p>
    <w:p w:rsidR="002B4669" w:rsidRPr="00C42101" w:rsidRDefault="001D1ADB" w:rsidP="00C42101">
      <w:pPr>
        <w:pStyle w:val="ListParagraph"/>
        <w:numPr>
          <w:ilvl w:val="0"/>
          <w:numId w:val="3"/>
        </w:numPr>
        <w:rPr>
          <w:rFonts w:asciiTheme="majorHAnsi" w:hAnsiTheme="majorHAnsi"/>
          <w:color w:val="000000" w:themeColor="text1"/>
        </w:rPr>
      </w:pPr>
      <w:r w:rsidRPr="001D1ADB">
        <w:rPr>
          <w:rFonts w:asciiTheme="majorHAnsi" w:hAnsiTheme="majorHAnsi"/>
          <w:color w:val="000000" w:themeColor="text1"/>
        </w:rPr>
        <w:t xml:space="preserve">For a more detailed description of the Jolly Phonics Extra Kit see:   </w:t>
      </w:r>
      <w:hyperlink r:id="rId13" w:history="1">
        <w:r w:rsidRPr="001D1ADB">
          <w:rPr>
            <w:rStyle w:val="Hyperlink"/>
            <w:rFonts w:asciiTheme="majorHAnsi" w:hAnsiTheme="majorHAnsi"/>
          </w:rPr>
          <w:t>www//jollylearning.co.uk/jolly-shop/jolly-phonics-extra/</w:t>
        </w:r>
      </w:hyperlink>
      <w:r w:rsidRPr="001D1ADB">
        <w:rPr>
          <w:rFonts w:asciiTheme="majorHAnsi" w:hAnsiTheme="majorHAnsi"/>
          <w:color w:val="000000" w:themeColor="text1"/>
        </w:rPr>
        <w:t xml:space="preserve">   </w:t>
      </w:r>
    </w:p>
    <w:p w:rsidR="00D75FC2" w:rsidRPr="00C42101" w:rsidRDefault="00D75FC2" w:rsidP="00C42101">
      <w:pPr>
        <w:pStyle w:val="ListParagraph"/>
        <w:numPr>
          <w:ilvl w:val="0"/>
          <w:numId w:val="3"/>
        </w:numPr>
        <w:rPr>
          <w:rFonts w:asciiTheme="majorHAnsi" w:hAnsiTheme="majorHAnsi"/>
          <w:color w:val="000000" w:themeColor="text1"/>
        </w:rPr>
      </w:pPr>
      <w:r>
        <w:rPr>
          <w:rFonts w:asciiTheme="majorHAnsi" w:hAnsiTheme="majorHAnsi"/>
          <w:color w:val="000000" w:themeColor="text1"/>
        </w:rPr>
        <w:t xml:space="preserve">For further details on Jolly Phonics IWB software see: </w:t>
      </w:r>
      <w:hyperlink r:id="rId14" w:history="1">
        <w:r>
          <w:rPr>
            <w:rStyle w:val="Hyperlink"/>
            <w:rFonts w:asciiTheme="majorHAnsi" w:hAnsiTheme="majorHAnsi"/>
          </w:rPr>
          <w:t>www</w:t>
        </w:r>
        <w:r w:rsidR="001D1ADB" w:rsidRPr="00D75FC2">
          <w:rPr>
            <w:rStyle w:val="Hyperlink"/>
            <w:rFonts w:asciiTheme="majorHAnsi" w:hAnsiTheme="majorHAnsi"/>
          </w:rPr>
          <w:t>://jollylearning.co.uk/jolly-shop/jolly-phonics-for-the-whiteboard/</w:t>
        </w:r>
      </w:hyperlink>
      <w:r w:rsidR="001D1ADB" w:rsidRPr="00D75FC2">
        <w:rPr>
          <w:rFonts w:asciiTheme="majorHAnsi" w:hAnsiTheme="majorHAnsi"/>
          <w:color w:val="000000" w:themeColor="text1"/>
        </w:rPr>
        <w:t xml:space="preserve"> </w:t>
      </w:r>
    </w:p>
    <w:p w:rsidR="00D75FC2" w:rsidRPr="006F4EC4" w:rsidRDefault="00D75FC2" w:rsidP="00D75FC2">
      <w:pPr>
        <w:pStyle w:val="ListParagraph"/>
        <w:numPr>
          <w:ilvl w:val="0"/>
          <w:numId w:val="3"/>
        </w:numPr>
        <w:rPr>
          <w:rFonts w:asciiTheme="majorHAnsi" w:hAnsiTheme="majorHAnsi"/>
          <w:b/>
          <w:color w:val="000000" w:themeColor="text1"/>
        </w:rPr>
      </w:pPr>
      <w:r w:rsidRPr="001D1ADB">
        <w:rPr>
          <w:rFonts w:asciiTheme="majorHAnsi" w:hAnsiTheme="majorHAnsi"/>
          <w:color w:val="000000" w:themeColor="text1"/>
        </w:rPr>
        <w:t xml:space="preserve">Reading Doctor Apps provided by </w:t>
      </w:r>
      <w:hyperlink r:id="rId15" w:history="1">
        <w:r w:rsidRPr="001D1ADB">
          <w:rPr>
            <w:rStyle w:val="Hyperlink"/>
            <w:rFonts w:asciiTheme="minorHAnsi" w:hAnsiTheme="minorHAnsi" w:cs="Tahoma"/>
            <w:bCs/>
            <w:color w:val="3B5998"/>
            <w:sz w:val="20"/>
            <w:szCs w:val="20"/>
            <w:u w:val="none"/>
          </w:rPr>
          <w:t>Bartek Rajkowski</w:t>
        </w:r>
      </w:hyperlink>
      <w:r w:rsidRPr="001D1ADB">
        <w:rPr>
          <w:rFonts w:asciiTheme="minorHAnsi" w:eastAsia="Times New Roman" w:hAnsiTheme="minorHAnsi" w:cs="Tahoma"/>
          <w:color w:val="000000"/>
          <w:sz w:val="20"/>
          <w:szCs w:val="20"/>
        </w:rPr>
        <w:t xml:space="preserve">:- Letter Sounds 1 &amp; 2, Word Builder, Blending Sounds, Sight Words.  Although these apps are not Jolly Phonics teaching aids they are pre-set with Jolly Phonics letter sound groups so are extremely easy to integrate with the Jolly Phonics Program. </w:t>
      </w:r>
      <w:hyperlink r:id="rId16" w:history="1">
        <w:r w:rsidRPr="001D1ADB">
          <w:rPr>
            <w:rStyle w:val="Hyperlink"/>
            <w:rFonts w:asciiTheme="minorHAnsi" w:eastAsia="Times New Roman" w:hAnsiTheme="minorHAnsi" w:cs="Tahoma"/>
            <w:sz w:val="20"/>
            <w:szCs w:val="20"/>
          </w:rPr>
          <w:t>http://www.readingdoctor.com.au/</w:t>
        </w:r>
      </w:hyperlink>
      <w:r w:rsidRPr="001D1ADB">
        <w:rPr>
          <w:rFonts w:asciiTheme="minorHAnsi" w:eastAsia="Times New Roman" w:hAnsiTheme="minorHAnsi" w:cs="Tahoma"/>
          <w:color w:val="000000"/>
          <w:sz w:val="20"/>
          <w:szCs w:val="20"/>
        </w:rPr>
        <w:t xml:space="preserve"> or from The App Store. </w:t>
      </w:r>
    </w:p>
    <w:p w:rsidR="006F4EC4" w:rsidRPr="006F4EC4" w:rsidRDefault="006F4EC4" w:rsidP="006F4EC4">
      <w:pPr>
        <w:pStyle w:val="ListParagraph"/>
        <w:rPr>
          <w:rFonts w:asciiTheme="majorHAnsi" w:hAnsiTheme="majorHAnsi"/>
          <w:b/>
          <w:color w:val="000000" w:themeColor="text1"/>
        </w:rPr>
      </w:pPr>
    </w:p>
    <w:p w:rsidR="00C42101" w:rsidRDefault="00C42101" w:rsidP="00C42101">
      <w:r>
        <w:t xml:space="preserve">Summary </w:t>
      </w:r>
      <w:r w:rsidR="00AD5944">
        <w:t xml:space="preserve">Results </w:t>
      </w:r>
      <w:r>
        <w:t>Each Student</w:t>
      </w:r>
    </w:p>
    <w:tbl>
      <w:tblPr>
        <w:tblStyle w:val="TableGrid"/>
        <w:tblW w:w="10201" w:type="dxa"/>
        <w:tblLook w:val="04A0" w:firstRow="1" w:lastRow="0" w:firstColumn="1" w:lastColumn="0" w:noHBand="0" w:noVBand="1"/>
      </w:tblPr>
      <w:tblGrid>
        <w:gridCol w:w="1109"/>
        <w:gridCol w:w="945"/>
        <w:gridCol w:w="1243"/>
        <w:gridCol w:w="1041"/>
        <w:gridCol w:w="930"/>
        <w:gridCol w:w="1121"/>
        <w:gridCol w:w="974"/>
        <w:gridCol w:w="975"/>
        <w:gridCol w:w="930"/>
        <w:gridCol w:w="933"/>
      </w:tblGrid>
      <w:tr w:rsidR="00AD5944" w:rsidTr="00AD5944">
        <w:tc>
          <w:tcPr>
            <w:tcW w:w="1084" w:type="dxa"/>
          </w:tcPr>
          <w:p w:rsidR="00C42101" w:rsidRPr="00AD5944" w:rsidRDefault="005D32D6" w:rsidP="00934A6C">
            <w:pPr>
              <w:rPr>
                <w:rFonts w:asciiTheme="minorHAnsi" w:hAnsiTheme="minorHAnsi"/>
                <w:b/>
                <w:sz w:val="16"/>
                <w:szCs w:val="16"/>
              </w:rPr>
            </w:pPr>
            <w:r w:rsidRPr="00AD5944">
              <w:rPr>
                <w:rFonts w:asciiTheme="minorHAnsi" w:hAnsiTheme="minorHAnsi"/>
                <w:b/>
                <w:sz w:val="16"/>
                <w:szCs w:val="16"/>
              </w:rPr>
              <w:t>Student Identification</w:t>
            </w:r>
          </w:p>
        </w:tc>
        <w:tc>
          <w:tcPr>
            <w:tcW w:w="952" w:type="dxa"/>
          </w:tcPr>
          <w:p w:rsidR="00C42101" w:rsidRPr="00AD5944" w:rsidRDefault="00C42101" w:rsidP="00934A6C">
            <w:pPr>
              <w:rPr>
                <w:rFonts w:asciiTheme="minorHAnsi" w:hAnsiTheme="minorHAnsi"/>
                <w:b/>
                <w:sz w:val="16"/>
                <w:szCs w:val="16"/>
              </w:rPr>
            </w:pPr>
            <w:r w:rsidRPr="00AD5944">
              <w:rPr>
                <w:rFonts w:asciiTheme="minorHAnsi" w:hAnsiTheme="minorHAnsi"/>
                <w:b/>
                <w:sz w:val="16"/>
                <w:szCs w:val="16"/>
              </w:rPr>
              <w:t>DOB</w:t>
            </w:r>
          </w:p>
        </w:tc>
        <w:tc>
          <w:tcPr>
            <w:tcW w:w="1255" w:type="dxa"/>
          </w:tcPr>
          <w:p w:rsidR="00C42101" w:rsidRPr="00AD5944" w:rsidRDefault="005D32D6" w:rsidP="00934A6C">
            <w:pPr>
              <w:rPr>
                <w:rFonts w:asciiTheme="minorHAnsi" w:hAnsiTheme="minorHAnsi"/>
                <w:b/>
                <w:sz w:val="16"/>
                <w:szCs w:val="16"/>
              </w:rPr>
            </w:pPr>
            <w:r w:rsidRPr="00AD5944">
              <w:rPr>
                <w:rFonts w:asciiTheme="minorHAnsi" w:hAnsiTheme="minorHAnsi"/>
                <w:b/>
                <w:sz w:val="16"/>
                <w:szCs w:val="16"/>
              </w:rPr>
              <w:t>Waddington</w:t>
            </w:r>
            <w:r w:rsidR="00790521" w:rsidRPr="00AD5944">
              <w:rPr>
                <w:rFonts w:asciiTheme="minorHAnsi" w:hAnsiTheme="minorHAnsi"/>
                <w:b/>
                <w:sz w:val="16"/>
                <w:szCs w:val="16"/>
              </w:rPr>
              <w:t xml:space="preserve"> Spelling test </w:t>
            </w:r>
            <w:r w:rsidR="00C42101" w:rsidRPr="00AD5944">
              <w:rPr>
                <w:rFonts w:asciiTheme="minorHAnsi" w:hAnsiTheme="minorHAnsi"/>
                <w:b/>
                <w:sz w:val="16"/>
                <w:szCs w:val="16"/>
              </w:rPr>
              <w:t>2/2015</w:t>
            </w:r>
          </w:p>
        </w:tc>
        <w:tc>
          <w:tcPr>
            <w:tcW w:w="1022" w:type="dxa"/>
          </w:tcPr>
          <w:p w:rsidR="00C42101" w:rsidRPr="00AD5944" w:rsidRDefault="005D32D6" w:rsidP="00934A6C">
            <w:pPr>
              <w:rPr>
                <w:rFonts w:asciiTheme="minorHAnsi" w:hAnsiTheme="minorHAnsi"/>
                <w:b/>
                <w:sz w:val="16"/>
                <w:szCs w:val="16"/>
              </w:rPr>
            </w:pPr>
            <w:r w:rsidRPr="00AD5944">
              <w:rPr>
                <w:rFonts w:asciiTheme="minorHAnsi" w:hAnsiTheme="minorHAnsi"/>
                <w:b/>
                <w:sz w:val="16"/>
                <w:szCs w:val="16"/>
              </w:rPr>
              <w:t xml:space="preserve">Waddington </w:t>
            </w:r>
            <w:r w:rsidR="007B73BD" w:rsidRPr="00AD5944">
              <w:rPr>
                <w:rFonts w:asciiTheme="minorHAnsi" w:hAnsiTheme="minorHAnsi"/>
                <w:b/>
                <w:sz w:val="16"/>
                <w:szCs w:val="16"/>
              </w:rPr>
              <w:t xml:space="preserve">Spelling test </w:t>
            </w:r>
            <w:r w:rsidR="00C42101" w:rsidRPr="00AD5944">
              <w:rPr>
                <w:rFonts w:asciiTheme="minorHAnsi" w:hAnsiTheme="minorHAnsi"/>
                <w:b/>
                <w:sz w:val="16"/>
                <w:szCs w:val="16"/>
              </w:rPr>
              <w:t>9/2015</w:t>
            </w:r>
          </w:p>
        </w:tc>
        <w:tc>
          <w:tcPr>
            <w:tcW w:w="926" w:type="dxa"/>
          </w:tcPr>
          <w:p w:rsidR="00AD5944" w:rsidRPr="00AD5944" w:rsidRDefault="00C42101" w:rsidP="00934A6C">
            <w:pPr>
              <w:rPr>
                <w:rFonts w:asciiTheme="minorHAnsi" w:hAnsiTheme="minorHAnsi"/>
                <w:b/>
                <w:sz w:val="16"/>
                <w:szCs w:val="16"/>
              </w:rPr>
            </w:pPr>
            <w:r w:rsidRPr="00AD5944">
              <w:rPr>
                <w:rFonts w:asciiTheme="minorHAnsi" w:hAnsiTheme="minorHAnsi"/>
                <w:b/>
                <w:sz w:val="16"/>
                <w:szCs w:val="16"/>
              </w:rPr>
              <w:t>1/2015</w:t>
            </w:r>
            <w:r w:rsidR="007B73BD" w:rsidRPr="00AD5944">
              <w:rPr>
                <w:rFonts w:asciiTheme="minorHAnsi" w:hAnsiTheme="minorHAnsi"/>
                <w:b/>
                <w:sz w:val="16"/>
                <w:szCs w:val="16"/>
              </w:rPr>
              <w:t xml:space="preserve"> </w:t>
            </w:r>
          </w:p>
          <w:p w:rsidR="007B73BD" w:rsidRPr="00AD5944" w:rsidRDefault="007B73BD" w:rsidP="007B73BD">
            <w:pPr>
              <w:rPr>
                <w:rFonts w:asciiTheme="minorHAnsi" w:hAnsiTheme="minorHAnsi"/>
                <w:b/>
                <w:sz w:val="16"/>
                <w:szCs w:val="16"/>
              </w:rPr>
            </w:pPr>
            <w:r w:rsidRPr="00AD5944">
              <w:rPr>
                <w:rFonts w:asciiTheme="minorHAnsi" w:hAnsiTheme="minorHAnsi"/>
                <w:b/>
                <w:sz w:val="16"/>
                <w:szCs w:val="16"/>
              </w:rPr>
              <w:t>Say</w:t>
            </w:r>
            <w:r w:rsidR="00AD5944" w:rsidRPr="00AD5944">
              <w:rPr>
                <w:rFonts w:asciiTheme="minorHAnsi" w:hAnsiTheme="minorHAnsi"/>
                <w:b/>
                <w:sz w:val="16"/>
                <w:szCs w:val="16"/>
              </w:rPr>
              <w:t xml:space="preserve"> </w:t>
            </w:r>
            <w:r w:rsidR="00C42101" w:rsidRPr="00AD5944">
              <w:rPr>
                <w:rFonts w:asciiTheme="minorHAnsi" w:hAnsiTheme="minorHAnsi"/>
                <w:b/>
                <w:sz w:val="16"/>
                <w:szCs w:val="16"/>
              </w:rPr>
              <w:t>J</w:t>
            </w:r>
            <w:r w:rsidRPr="00AD5944">
              <w:rPr>
                <w:rFonts w:asciiTheme="minorHAnsi" w:hAnsiTheme="minorHAnsi"/>
                <w:b/>
                <w:sz w:val="16"/>
                <w:szCs w:val="16"/>
              </w:rPr>
              <w:t xml:space="preserve">olly </w:t>
            </w:r>
            <w:r w:rsidR="00C42101" w:rsidRPr="00AD5944">
              <w:rPr>
                <w:rFonts w:asciiTheme="minorHAnsi" w:hAnsiTheme="minorHAnsi"/>
                <w:b/>
                <w:sz w:val="16"/>
                <w:szCs w:val="16"/>
              </w:rPr>
              <w:t xml:space="preserve">P </w:t>
            </w:r>
          </w:p>
          <w:p w:rsidR="00C42101" w:rsidRPr="00AD5944" w:rsidRDefault="00C42101" w:rsidP="00934A6C">
            <w:pPr>
              <w:rPr>
                <w:rFonts w:asciiTheme="minorHAnsi" w:hAnsiTheme="minorHAnsi"/>
                <w:b/>
                <w:sz w:val="16"/>
                <w:szCs w:val="16"/>
              </w:rPr>
            </w:pPr>
            <w:r w:rsidRPr="00AD5944">
              <w:rPr>
                <w:rFonts w:asciiTheme="minorHAnsi" w:hAnsiTheme="minorHAnsi"/>
                <w:b/>
                <w:sz w:val="16"/>
                <w:szCs w:val="16"/>
              </w:rPr>
              <w:t>Sounds</w:t>
            </w:r>
            <w:r w:rsidR="007B73BD" w:rsidRPr="00AD5944">
              <w:rPr>
                <w:rFonts w:asciiTheme="minorHAnsi" w:hAnsiTheme="minorHAnsi"/>
                <w:b/>
                <w:sz w:val="16"/>
                <w:szCs w:val="16"/>
              </w:rPr>
              <w:t>/42</w:t>
            </w:r>
          </w:p>
        </w:tc>
        <w:tc>
          <w:tcPr>
            <w:tcW w:w="1133" w:type="dxa"/>
          </w:tcPr>
          <w:p w:rsidR="00AD5944" w:rsidRPr="00AD5944" w:rsidRDefault="00C42101" w:rsidP="007B73BD">
            <w:pPr>
              <w:rPr>
                <w:rFonts w:asciiTheme="minorHAnsi" w:hAnsiTheme="minorHAnsi"/>
                <w:b/>
                <w:sz w:val="16"/>
                <w:szCs w:val="16"/>
              </w:rPr>
            </w:pPr>
            <w:r w:rsidRPr="00AD5944">
              <w:rPr>
                <w:rFonts w:asciiTheme="minorHAnsi" w:hAnsiTheme="minorHAnsi"/>
                <w:b/>
                <w:sz w:val="16"/>
                <w:szCs w:val="16"/>
              </w:rPr>
              <w:t xml:space="preserve">1/2015 JP </w:t>
            </w:r>
          </w:p>
          <w:p w:rsidR="00C42101" w:rsidRPr="00AD5944" w:rsidRDefault="007B73BD" w:rsidP="007B73BD">
            <w:pPr>
              <w:rPr>
                <w:rFonts w:asciiTheme="minorHAnsi" w:hAnsiTheme="minorHAnsi"/>
                <w:b/>
                <w:sz w:val="16"/>
                <w:szCs w:val="16"/>
              </w:rPr>
            </w:pPr>
            <w:r w:rsidRPr="00AD5944">
              <w:rPr>
                <w:rFonts w:asciiTheme="minorHAnsi" w:hAnsiTheme="minorHAnsi"/>
                <w:b/>
                <w:sz w:val="16"/>
                <w:szCs w:val="16"/>
              </w:rPr>
              <w:t>Write J</w:t>
            </w:r>
            <w:r w:rsidR="00AD5944" w:rsidRPr="00AD5944">
              <w:rPr>
                <w:rFonts w:asciiTheme="minorHAnsi" w:hAnsiTheme="minorHAnsi"/>
                <w:b/>
                <w:sz w:val="16"/>
                <w:szCs w:val="16"/>
              </w:rPr>
              <w:t xml:space="preserve">olly </w:t>
            </w:r>
            <w:r w:rsidRPr="00AD5944">
              <w:rPr>
                <w:rFonts w:asciiTheme="minorHAnsi" w:hAnsiTheme="minorHAnsi"/>
                <w:b/>
                <w:sz w:val="16"/>
                <w:szCs w:val="16"/>
              </w:rPr>
              <w:t>P Sounds/42</w:t>
            </w:r>
          </w:p>
        </w:tc>
        <w:tc>
          <w:tcPr>
            <w:tcW w:w="991" w:type="dxa"/>
          </w:tcPr>
          <w:p w:rsidR="00C42101" w:rsidRPr="00AD5944" w:rsidRDefault="00C42101" w:rsidP="00934A6C">
            <w:pPr>
              <w:rPr>
                <w:rFonts w:asciiTheme="minorHAnsi" w:hAnsiTheme="minorHAnsi"/>
                <w:b/>
                <w:sz w:val="16"/>
                <w:szCs w:val="16"/>
              </w:rPr>
            </w:pPr>
            <w:r w:rsidRPr="00AD5944">
              <w:rPr>
                <w:rFonts w:asciiTheme="minorHAnsi" w:hAnsiTheme="minorHAnsi"/>
                <w:b/>
                <w:sz w:val="16"/>
                <w:szCs w:val="16"/>
              </w:rPr>
              <w:t>3/2015</w:t>
            </w:r>
          </w:p>
          <w:p w:rsidR="00C42101" w:rsidRPr="00AD5944" w:rsidRDefault="00C42101" w:rsidP="00934A6C">
            <w:pPr>
              <w:rPr>
                <w:rFonts w:asciiTheme="minorHAnsi" w:hAnsiTheme="minorHAnsi"/>
                <w:b/>
                <w:sz w:val="16"/>
                <w:szCs w:val="16"/>
              </w:rPr>
            </w:pPr>
            <w:r w:rsidRPr="00AD5944">
              <w:rPr>
                <w:rFonts w:asciiTheme="minorHAnsi" w:hAnsiTheme="minorHAnsi"/>
                <w:b/>
                <w:sz w:val="16"/>
                <w:szCs w:val="16"/>
              </w:rPr>
              <w:t xml:space="preserve"> </w:t>
            </w:r>
            <w:r w:rsidR="007B73BD" w:rsidRPr="00AD5944">
              <w:rPr>
                <w:rFonts w:asciiTheme="minorHAnsi" w:hAnsiTheme="minorHAnsi"/>
                <w:b/>
                <w:sz w:val="16"/>
                <w:szCs w:val="16"/>
              </w:rPr>
              <w:t xml:space="preserve">Say </w:t>
            </w:r>
            <w:r w:rsidRPr="00AD5944">
              <w:rPr>
                <w:rFonts w:asciiTheme="minorHAnsi" w:hAnsiTheme="minorHAnsi"/>
                <w:b/>
                <w:sz w:val="16"/>
                <w:szCs w:val="16"/>
              </w:rPr>
              <w:t>J</w:t>
            </w:r>
            <w:r w:rsidR="007B73BD" w:rsidRPr="00AD5944">
              <w:rPr>
                <w:rFonts w:asciiTheme="minorHAnsi" w:hAnsiTheme="minorHAnsi"/>
                <w:b/>
                <w:sz w:val="16"/>
                <w:szCs w:val="16"/>
              </w:rPr>
              <w:t xml:space="preserve">olly </w:t>
            </w:r>
            <w:r w:rsidRPr="00AD5944">
              <w:rPr>
                <w:rFonts w:asciiTheme="minorHAnsi" w:hAnsiTheme="minorHAnsi"/>
                <w:b/>
                <w:sz w:val="16"/>
                <w:szCs w:val="16"/>
              </w:rPr>
              <w:t xml:space="preserve">P </w:t>
            </w:r>
          </w:p>
          <w:p w:rsidR="00C42101" w:rsidRPr="00AD5944" w:rsidRDefault="00C42101" w:rsidP="00934A6C">
            <w:pPr>
              <w:rPr>
                <w:rFonts w:asciiTheme="minorHAnsi" w:hAnsiTheme="minorHAnsi"/>
                <w:b/>
                <w:sz w:val="16"/>
                <w:szCs w:val="16"/>
              </w:rPr>
            </w:pPr>
            <w:r w:rsidRPr="00AD5944">
              <w:rPr>
                <w:rFonts w:asciiTheme="minorHAnsi" w:hAnsiTheme="minorHAnsi"/>
                <w:b/>
                <w:sz w:val="16"/>
                <w:szCs w:val="16"/>
              </w:rPr>
              <w:t>Sounds</w:t>
            </w:r>
            <w:r w:rsidR="007B73BD" w:rsidRPr="00AD5944">
              <w:rPr>
                <w:rFonts w:asciiTheme="minorHAnsi" w:hAnsiTheme="minorHAnsi"/>
                <w:b/>
                <w:sz w:val="16"/>
                <w:szCs w:val="16"/>
              </w:rPr>
              <w:t xml:space="preserve"> /42</w:t>
            </w:r>
          </w:p>
        </w:tc>
        <w:tc>
          <w:tcPr>
            <w:tcW w:w="992" w:type="dxa"/>
          </w:tcPr>
          <w:p w:rsidR="00C42101" w:rsidRPr="00AD5944" w:rsidRDefault="00C42101" w:rsidP="00934A6C">
            <w:pPr>
              <w:rPr>
                <w:rFonts w:asciiTheme="minorHAnsi" w:hAnsiTheme="minorHAnsi"/>
                <w:b/>
                <w:sz w:val="16"/>
                <w:szCs w:val="16"/>
              </w:rPr>
            </w:pPr>
            <w:r w:rsidRPr="00AD5944">
              <w:rPr>
                <w:rFonts w:asciiTheme="minorHAnsi" w:hAnsiTheme="minorHAnsi"/>
                <w:b/>
                <w:sz w:val="16"/>
                <w:szCs w:val="16"/>
              </w:rPr>
              <w:t xml:space="preserve">3/2015 </w:t>
            </w:r>
          </w:p>
          <w:p w:rsidR="00C42101" w:rsidRPr="00AD5944" w:rsidRDefault="007B73BD" w:rsidP="00934A6C">
            <w:pPr>
              <w:rPr>
                <w:rFonts w:asciiTheme="minorHAnsi" w:hAnsiTheme="minorHAnsi"/>
                <w:b/>
                <w:sz w:val="16"/>
                <w:szCs w:val="16"/>
              </w:rPr>
            </w:pPr>
            <w:r w:rsidRPr="00AD5944">
              <w:rPr>
                <w:rFonts w:asciiTheme="minorHAnsi" w:hAnsiTheme="minorHAnsi"/>
                <w:b/>
                <w:sz w:val="16"/>
                <w:szCs w:val="16"/>
              </w:rPr>
              <w:t xml:space="preserve">Write </w:t>
            </w:r>
            <w:r w:rsidR="00C42101" w:rsidRPr="00AD5944">
              <w:rPr>
                <w:rFonts w:asciiTheme="minorHAnsi" w:hAnsiTheme="minorHAnsi"/>
                <w:b/>
                <w:sz w:val="16"/>
                <w:szCs w:val="16"/>
              </w:rPr>
              <w:t xml:space="preserve">JP </w:t>
            </w:r>
          </w:p>
          <w:p w:rsidR="00C42101" w:rsidRPr="00AD5944" w:rsidRDefault="007B73BD" w:rsidP="00934A6C">
            <w:pPr>
              <w:rPr>
                <w:rFonts w:asciiTheme="minorHAnsi" w:hAnsiTheme="minorHAnsi"/>
                <w:b/>
                <w:sz w:val="16"/>
                <w:szCs w:val="16"/>
              </w:rPr>
            </w:pPr>
            <w:r w:rsidRPr="00AD5944">
              <w:rPr>
                <w:rFonts w:asciiTheme="minorHAnsi" w:hAnsiTheme="minorHAnsi"/>
                <w:b/>
                <w:sz w:val="16"/>
                <w:szCs w:val="16"/>
              </w:rPr>
              <w:t>Sounds /42</w:t>
            </w:r>
          </w:p>
        </w:tc>
        <w:tc>
          <w:tcPr>
            <w:tcW w:w="913" w:type="dxa"/>
          </w:tcPr>
          <w:p w:rsidR="00C42101" w:rsidRPr="00AD5944" w:rsidRDefault="00C42101" w:rsidP="00934A6C">
            <w:pPr>
              <w:rPr>
                <w:rFonts w:asciiTheme="minorHAnsi" w:hAnsiTheme="minorHAnsi"/>
                <w:b/>
                <w:sz w:val="16"/>
                <w:szCs w:val="16"/>
              </w:rPr>
            </w:pPr>
            <w:r w:rsidRPr="00AD5944">
              <w:rPr>
                <w:rFonts w:asciiTheme="minorHAnsi" w:hAnsiTheme="minorHAnsi"/>
                <w:b/>
                <w:sz w:val="16"/>
                <w:szCs w:val="16"/>
              </w:rPr>
              <w:t xml:space="preserve">9/2015  </w:t>
            </w:r>
          </w:p>
          <w:p w:rsidR="00C42101" w:rsidRPr="00AD5944" w:rsidRDefault="007B73BD" w:rsidP="00934A6C">
            <w:pPr>
              <w:rPr>
                <w:rFonts w:asciiTheme="minorHAnsi" w:hAnsiTheme="minorHAnsi"/>
                <w:b/>
                <w:sz w:val="16"/>
                <w:szCs w:val="16"/>
              </w:rPr>
            </w:pPr>
            <w:r w:rsidRPr="00AD5944">
              <w:rPr>
                <w:rFonts w:asciiTheme="minorHAnsi" w:hAnsiTheme="minorHAnsi"/>
                <w:b/>
                <w:sz w:val="16"/>
                <w:szCs w:val="16"/>
              </w:rPr>
              <w:t xml:space="preserve">Say </w:t>
            </w:r>
            <w:r w:rsidR="00C42101" w:rsidRPr="00AD5944">
              <w:rPr>
                <w:rFonts w:asciiTheme="minorHAnsi" w:hAnsiTheme="minorHAnsi"/>
                <w:b/>
                <w:sz w:val="16"/>
                <w:szCs w:val="16"/>
              </w:rPr>
              <w:t>J</w:t>
            </w:r>
            <w:r w:rsidRPr="00AD5944">
              <w:rPr>
                <w:rFonts w:asciiTheme="minorHAnsi" w:hAnsiTheme="minorHAnsi"/>
                <w:b/>
                <w:sz w:val="16"/>
                <w:szCs w:val="16"/>
              </w:rPr>
              <w:t xml:space="preserve">olly </w:t>
            </w:r>
            <w:r w:rsidR="00C42101" w:rsidRPr="00AD5944">
              <w:rPr>
                <w:rFonts w:asciiTheme="minorHAnsi" w:hAnsiTheme="minorHAnsi"/>
                <w:b/>
                <w:sz w:val="16"/>
                <w:szCs w:val="16"/>
              </w:rPr>
              <w:t>P</w:t>
            </w:r>
          </w:p>
          <w:p w:rsidR="00C42101" w:rsidRPr="00AD5944" w:rsidRDefault="00C42101" w:rsidP="00934A6C">
            <w:pPr>
              <w:rPr>
                <w:rFonts w:asciiTheme="minorHAnsi" w:hAnsiTheme="minorHAnsi"/>
                <w:b/>
                <w:sz w:val="16"/>
                <w:szCs w:val="16"/>
              </w:rPr>
            </w:pPr>
            <w:r w:rsidRPr="00AD5944">
              <w:rPr>
                <w:rFonts w:asciiTheme="minorHAnsi" w:hAnsiTheme="minorHAnsi"/>
                <w:b/>
                <w:sz w:val="16"/>
                <w:szCs w:val="16"/>
              </w:rPr>
              <w:t>Sounds</w:t>
            </w:r>
            <w:r w:rsidR="007B73BD" w:rsidRPr="00AD5944">
              <w:rPr>
                <w:rFonts w:asciiTheme="minorHAnsi" w:hAnsiTheme="minorHAnsi"/>
                <w:b/>
                <w:sz w:val="16"/>
                <w:szCs w:val="16"/>
              </w:rPr>
              <w:t>/42</w:t>
            </w:r>
          </w:p>
        </w:tc>
        <w:tc>
          <w:tcPr>
            <w:tcW w:w="933" w:type="dxa"/>
          </w:tcPr>
          <w:p w:rsidR="00C42101" w:rsidRPr="00AD5944" w:rsidRDefault="00C42101" w:rsidP="00934A6C">
            <w:pPr>
              <w:rPr>
                <w:rFonts w:asciiTheme="minorHAnsi" w:hAnsiTheme="minorHAnsi"/>
                <w:b/>
                <w:sz w:val="16"/>
                <w:szCs w:val="16"/>
              </w:rPr>
            </w:pPr>
            <w:r w:rsidRPr="00AD5944">
              <w:rPr>
                <w:rFonts w:asciiTheme="minorHAnsi" w:hAnsiTheme="minorHAnsi"/>
                <w:b/>
                <w:sz w:val="16"/>
                <w:szCs w:val="16"/>
              </w:rPr>
              <w:t>9/2015</w:t>
            </w:r>
          </w:p>
          <w:p w:rsidR="00C42101" w:rsidRPr="00AD5944" w:rsidRDefault="007B73BD" w:rsidP="007B73BD">
            <w:pPr>
              <w:rPr>
                <w:rFonts w:asciiTheme="minorHAnsi" w:hAnsiTheme="minorHAnsi"/>
                <w:b/>
                <w:sz w:val="16"/>
                <w:szCs w:val="16"/>
              </w:rPr>
            </w:pPr>
            <w:r w:rsidRPr="00AD5944">
              <w:rPr>
                <w:rFonts w:asciiTheme="minorHAnsi" w:hAnsiTheme="minorHAnsi"/>
                <w:b/>
                <w:sz w:val="16"/>
                <w:szCs w:val="16"/>
              </w:rPr>
              <w:t xml:space="preserve">Write </w:t>
            </w:r>
            <w:r w:rsidR="00C42101" w:rsidRPr="00AD5944">
              <w:rPr>
                <w:rFonts w:asciiTheme="minorHAnsi" w:hAnsiTheme="minorHAnsi"/>
                <w:b/>
                <w:sz w:val="16"/>
                <w:szCs w:val="16"/>
              </w:rPr>
              <w:t xml:space="preserve">JP </w:t>
            </w:r>
            <w:r w:rsidRPr="00AD5944">
              <w:rPr>
                <w:rFonts w:asciiTheme="minorHAnsi" w:hAnsiTheme="minorHAnsi"/>
                <w:b/>
                <w:sz w:val="16"/>
                <w:szCs w:val="16"/>
              </w:rPr>
              <w:t>Sounds/42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25/4/04</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6-7</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9-5</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40</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39</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14/10/03</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8-2</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10-10</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28</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26</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41</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41</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3</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14/11/04</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7-0</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8-1</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14</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4</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26/12/04</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8-8</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10-4</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5</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28/7/02</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Couldn’t write</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10-2</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38</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19</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6</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2/1/03</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Couldn’t write</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9-2</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40</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29</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39</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38</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7</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26/10/07</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7-10</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37</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34</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40</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40</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8</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5/7/07</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8-3</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39</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9</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30/3/06</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8-3</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21</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28</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38</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40</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10</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5/10/06</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8-4</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12</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13</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39</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11</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4/3/07</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6-11</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8-1</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37</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22</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32</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12</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8/4/07</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8-8</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33</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17</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33</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35</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13</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21/3/09</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7-5</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37</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14</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25/08/09</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6-5</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8-7</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33</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16</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41</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37</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15</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26/5/09</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6-3</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8-8</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16</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35</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31</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16</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25/08/09</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8-0</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15</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40</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17</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26/1/10</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37</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34</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18</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19/10/09</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7-7</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6</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18</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6</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39</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33</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19</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11/7/09</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6-0</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27</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19</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20</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23/6/08</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8-9</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19</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14</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22</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18</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21</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11/1/09</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7-8</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21</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41</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31</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22</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4/8/08</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7-2</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13</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41</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41</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23</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19/9/08</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8-2</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7</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20</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6</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24</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15/6/09</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6.7</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18</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 xml:space="preserve">32 </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25</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17/11/08</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7.10</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27</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34</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27</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41</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36</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26</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17/11/08</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7.9</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26</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18</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28</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30</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41</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27</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10/9/07</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7.4</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26</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30</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40</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37</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28</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20/2/08</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8.7</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42</w:t>
            </w:r>
          </w:p>
        </w:tc>
      </w:tr>
      <w:tr w:rsidR="00AD5944" w:rsidTr="00AD5944">
        <w:tc>
          <w:tcPr>
            <w:tcW w:w="1084" w:type="dxa"/>
          </w:tcPr>
          <w:p w:rsidR="00C42101" w:rsidRPr="005D32D6" w:rsidRDefault="005D32D6" w:rsidP="00934A6C">
            <w:pPr>
              <w:rPr>
                <w:rFonts w:asciiTheme="minorHAnsi" w:hAnsiTheme="minorHAnsi"/>
                <w:b/>
                <w:i/>
                <w:sz w:val="16"/>
                <w:szCs w:val="16"/>
              </w:rPr>
            </w:pPr>
            <w:r w:rsidRPr="005D32D6">
              <w:rPr>
                <w:rFonts w:asciiTheme="minorHAnsi" w:hAnsiTheme="minorHAnsi"/>
                <w:b/>
                <w:i/>
                <w:sz w:val="16"/>
                <w:szCs w:val="16"/>
              </w:rPr>
              <w:t>29</w:t>
            </w:r>
          </w:p>
        </w:tc>
        <w:tc>
          <w:tcPr>
            <w:tcW w:w="95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5/1/07</w:t>
            </w:r>
          </w:p>
        </w:tc>
        <w:tc>
          <w:tcPr>
            <w:tcW w:w="1255"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5.9</w:t>
            </w:r>
          </w:p>
        </w:tc>
        <w:tc>
          <w:tcPr>
            <w:tcW w:w="102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8.1</w:t>
            </w:r>
          </w:p>
        </w:tc>
        <w:tc>
          <w:tcPr>
            <w:tcW w:w="926"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14</w:t>
            </w:r>
          </w:p>
        </w:tc>
        <w:tc>
          <w:tcPr>
            <w:tcW w:w="11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0</w:t>
            </w:r>
          </w:p>
        </w:tc>
        <w:tc>
          <w:tcPr>
            <w:tcW w:w="991"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19</w:t>
            </w:r>
          </w:p>
        </w:tc>
        <w:tc>
          <w:tcPr>
            <w:tcW w:w="992"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25</w:t>
            </w:r>
          </w:p>
        </w:tc>
        <w:tc>
          <w:tcPr>
            <w:tcW w:w="91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34</w:t>
            </w:r>
          </w:p>
        </w:tc>
        <w:tc>
          <w:tcPr>
            <w:tcW w:w="933" w:type="dxa"/>
          </w:tcPr>
          <w:p w:rsidR="00C42101" w:rsidRPr="00C42101" w:rsidRDefault="00C42101" w:rsidP="00934A6C">
            <w:pPr>
              <w:rPr>
                <w:rFonts w:asciiTheme="minorHAnsi" w:hAnsiTheme="minorHAnsi"/>
                <w:sz w:val="16"/>
                <w:szCs w:val="16"/>
              </w:rPr>
            </w:pPr>
            <w:r w:rsidRPr="00C42101">
              <w:rPr>
                <w:rFonts w:asciiTheme="minorHAnsi" w:hAnsiTheme="minorHAnsi"/>
                <w:sz w:val="16"/>
                <w:szCs w:val="16"/>
              </w:rPr>
              <w:t>38</w:t>
            </w:r>
          </w:p>
        </w:tc>
      </w:tr>
    </w:tbl>
    <w:p w:rsidR="00D75FC2" w:rsidRPr="00D75FC2" w:rsidRDefault="00D75FC2" w:rsidP="00D75FC2">
      <w:pPr>
        <w:pStyle w:val="ListParagraph"/>
        <w:rPr>
          <w:rFonts w:asciiTheme="majorHAnsi" w:hAnsiTheme="majorHAnsi"/>
          <w:color w:val="000000" w:themeColor="text1"/>
        </w:rPr>
      </w:pPr>
    </w:p>
    <w:sectPr w:rsidR="00D75FC2" w:rsidRPr="00D75FC2" w:rsidSect="00A84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1C2"/>
    <w:multiLevelType w:val="hybridMultilevel"/>
    <w:tmpl w:val="0012F81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E34CC0"/>
    <w:multiLevelType w:val="multilevel"/>
    <w:tmpl w:val="71F89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21ADA"/>
    <w:multiLevelType w:val="hybridMultilevel"/>
    <w:tmpl w:val="0582C18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B71DEB"/>
    <w:multiLevelType w:val="hybridMultilevel"/>
    <w:tmpl w:val="0456B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02"/>
    <w:rsid w:val="00001693"/>
    <w:rsid w:val="000A0220"/>
    <w:rsid w:val="000B6736"/>
    <w:rsid w:val="00130892"/>
    <w:rsid w:val="001D1ADB"/>
    <w:rsid w:val="002444F0"/>
    <w:rsid w:val="002B4669"/>
    <w:rsid w:val="002B5F8F"/>
    <w:rsid w:val="002C0502"/>
    <w:rsid w:val="00322720"/>
    <w:rsid w:val="0035205A"/>
    <w:rsid w:val="00377F4F"/>
    <w:rsid w:val="003D0626"/>
    <w:rsid w:val="003F07FF"/>
    <w:rsid w:val="00427C92"/>
    <w:rsid w:val="00485A12"/>
    <w:rsid w:val="004D670A"/>
    <w:rsid w:val="004F4AF6"/>
    <w:rsid w:val="00535DFF"/>
    <w:rsid w:val="00555167"/>
    <w:rsid w:val="005B4A2F"/>
    <w:rsid w:val="005D32D6"/>
    <w:rsid w:val="005E4832"/>
    <w:rsid w:val="0062373C"/>
    <w:rsid w:val="00680648"/>
    <w:rsid w:val="006A4698"/>
    <w:rsid w:val="006A470E"/>
    <w:rsid w:val="006F4EC4"/>
    <w:rsid w:val="00722EF7"/>
    <w:rsid w:val="0072335B"/>
    <w:rsid w:val="00730472"/>
    <w:rsid w:val="0076793F"/>
    <w:rsid w:val="00790521"/>
    <w:rsid w:val="007B73BD"/>
    <w:rsid w:val="007D69BC"/>
    <w:rsid w:val="0085694D"/>
    <w:rsid w:val="008C4636"/>
    <w:rsid w:val="008E445F"/>
    <w:rsid w:val="009B528A"/>
    <w:rsid w:val="00A2104C"/>
    <w:rsid w:val="00A84808"/>
    <w:rsid w:val="00AA5490"/>
    <w:rsid w:val="00AA5E71"/>
    <w:rsid w:val="00AD5944"/>
    <w:rsid w:val="00B10F7A"/>
    <w:rsid w:val="00B274BB"/>
    <w:rsid w:val="00BB2DED"/>
    <w:rsid w:val="00BC10E9"/>
    <w:rsid w:val="00BC4BF4"/>
    <w:rsid w:val="00C42101"/>
    <w:rsid w:val="00C42AF5"/>
    <w:rsid w:val="00C43BF4"/>
    <w:rsid w:val="00D75FC2"/>
    <w:rsid w:val="00DE3CE2"/>
    <w:rsid w:val="00E410FA"/>
    <w:rsid w:val="00E53722"/>
    <w:rsid w:val="00E67989"/>
    <w:rsid w:val="00E825F6"/>
    <w:rsid w:val="00E929AB"/>
    <w:rsid w:val="00EE1D90"/>
    <w:rsid w:val="00F96D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02"/>
    <w:pPr>
      <w:spacing w:after="0" w:line="240" w:lineRule="auto"/>
    </w:pPr>
    <w:rPr>
      <w:rFonts w:ascii="Calibri" w:hAnsi="Calibri" w:cs="Times New Roman"/>
    </w:rPr>
  </w:style>
  <w:style w:type="paragraph" w:styleId="Heading1">
    <w:name w:val="heading 1"/>
    <w:basedOn w:val="Normal"/>
    <w:link w:val="Heading1Char"/>
    <w:uiPriority w:val="9"/>
    <w:qFormat/>
    <w:rsid w:val="00E825F6"/>
    <w:pPr>
      <w:pBdr>
        <w:bottom w:val="single" w:sz="12" w:space="8" w:color="D3D3D3"/>
      </w:pBdr>
      <w:spacing w:after="330" w:line="264" w:lineRule="atLeast"/>
      <w:outlineLvl w:val="0"/>
    </w:pPr>
    <w:rPr>
      <w:rFonts w:ascii="Times New Roman" w:eastAsia="Times New Roman" w:hAnsi="Times New Roman"/>
      <w:color w:val="00242C"/>
      <w:kern w:val="36"/>
      <w:sz w:val="41"/>
      <w:szCs w:val="4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5F6"/>
    <w:rPr>
      <w:rFonts w:ascii="Times New Roman" w:eastAsia="Times New Roman" w:hAnsi="Times New Roman" w:cs="Times New Roman"/>
      <w:color w:val="00242C"/>
      <w:kern w:val="36"/>
      <w:sz w:val="41"/>
      <w:szCs w:val="41"/>
      <w:lang w:eastAsia="en-AU"/>
    </w:rPr>
  </w:style>
  <w:style w:type="paragraph" w:styleId="NormalWeb">
    <w:name w:val="Normal (Web)"/>
    <w:basedOn w:val="Normal"/>
    <w:uiPriority w:val="99"/>
    <w:semiHidden/>
    <w:unhideWhenUsed/>
    <w:rsid w:val="00E825F6"/>
    <w:pPr>
      <w:spacing w:after="216"/>
    </w:pPr>
    <w:rPr>
      <w:rFonts w:ascii="Times New Roman" w:eastAsia="Times New Roman" w:hAnsi="Times New Roman"/>
      <w:sz w:val="24"/>
      <w:szCs w:val="24"/>
      <w:lang w:eastAsia="en-AU"/>
    </w:rPr>
  </w:style>
  <w:style w:type="paragraph" w:styleId="ListParagraph">
    <w:name w:val="List Paragraph"/>
    <w:basedOn w:val="Normal"/>
    <w:uiPriority w:val="34"/>
    <w:qFormat/>
    <w:rsid w:val="00680648"/>
    <w:pPr>
      <w:ind w:left="720"/>
      <w:contextualSpacing/>
    </w:pPr>
  </w:style>
  <w:style w:type="paragraph" w:styleId="PlainText">
    <w:name w:val="Plain Text"/>
    <w:basedOn w:val="Normal"/>
    <w:link w:val="PlainTextChar"/>
    <w:uiPriority w:val="99"/>
    <w:unhideWhenUsed/>
    <w:rsid w:val="00E410FA"/>
    <w:rPr>
      <w:rFonts w:cstheme="minorBidi"/>
      <w:szCs w:val="21"/>
    </w:rPr>
  </w:style>
  <w:style w:type="character" w:customStyle="1" w:styleId="PlainTextChar">
    <w:name w:val="Plain Text Char"/>
    <w:basedOn w:val="DefaultParagraphFont"/>
    <w:link w:val="PlainText"/>
    <w:uiPriority w:val="99"/>
    <w:rsid w:val="00E410FA"/>
    <w:rPr>
      <w:rFonts w:ascii="Calibri" w:hAnsi="Calibri"/>
      <w:szCs w:val="21"/>
    </w:rPr>
  </w:style>
  <w:style w:type="character" w:styleId="Hyperlink">
    <w:name w:val="Hyperlink"/>
    <w:basedOn w:val="DefaultParagraphFont"/>
    <w:uiPriority w:val="99"/>
    <w:unhideWhenUsed/>
    <w:rsid w:val="004F4AF6"/>
    <w:rPr>
      <w:color w:val="0000FF"/>
      <w:u w:val="single"/>
    </w:rPr>
  </w:style>
  <w:style w:type="character" w:styleId="FollowedHyperlink">
    <w:name w:val="FollowedHyperlink"/>
    <w:basedOn w:val="DefaultParagraphFont"/>
    <w:uiPriority w:val="99"/>
    <w:semiHidden/>
    <w:unhideWhenUsed/>
    <w:rsid w:val="001D1ADB"/>
    <w:rPr>
      <w:color w:val="954F72" w:themeColor="followedHyperlink"/>
      <w:u w:val="single"/>
    </w:rPr>
  </w:style>
  <w:style w:type="table" w:styleId="TableGrid">
    <w:name w:val="Table Grid"/>
    <w:basedOn w:val="TableNormal"/>
    <w:uiPriority w:val="39"/>
    <w:rsid w:val="00C42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2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02"/>
    <w:pPr>
      <w:spacing w:after="0" w:line="240" w:lineRule="auto"/>
    </w:pPr>
    <w:rPr>
      <w:rFonts w:ascii="Calibri" w:hAnsi="Calibri" w:cs="Times New Roman"/>
    </w:rPr>
  </w:style>
  <w:style w:type="paragraph" w:styleId="Heading1">
    <w:name w:val="heading 1"/>
    <w:basedOn w:val="Normal"/>
    <w:link w:val="Heading1Char"/>
    <w:uiPriority w:val="9"/>
    <w:qFormat/>
    <w:rsid w:val="00E825F6"/>
    <w:pPr>
      <w:pBdr>
        <w:bottom w:val="single" w:sz="12" w:space="8" w:color="D3D3D3"/>
      </w:pBdr>
      <w:spacing w:after="330" w:line="264" w:lineRule="atLeast"/>
      <w:outlineLvl w:val="0"/>
    </w:pPr>
    <w:rPr>
      <w:rFonts w:ascii="Times New Roman" w:eastAsia="Times New Roman" w:hAnsi="Times New Roman"/>
      <w:color w:val="00242C"/>
      <w:kern w:val="36"/>
      <w:sz w:val="41"/>
      <w:szCs w:val="4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5F6"/>
    <w:rPr>
      <w:rFonts w:ascii="Times New Roman" w:eastAsia="Times New Roman" w:hAnsi="Times New Roman" w:cs="Times New Roman"/>
      <w:color w:val="00242C"/>
      <w:kern w:val="36"/>
      <w:sz w:val="41"/>
      <w:szCs w:val="41"/>
      <w:lang w:eastAsia="en-AU"/>
    </w:rPr>
  </w:style>
  <w:style w:type="paragraph" w:styleId="NormalWeb">
    <w:name w:val="Normal (Web)"/>
    <w:basedOn w:val="Normal"/>
    <w:uiPriority w:val="99"/>
    <w:semiHidden/>
    <w:unhideWhenUsed/>
    <w:rsid w:val="00E825F6"/>
    <w:pPr>
      <w:spacing w:after="216"/>
    </w:pPr>
    <w:rPr>
      <w:rFonts w:ascii="Times New Roman" w:eastAsia="Times New Roman" w:hAnsi="Times New Roman"/>
      <w:sz w:val="24"/>
      <w:szCs w:val="24"/>
      <w:lang w:eastAsia="en-AU"/>
    </w:rPr>
  </w:style>
  <w:style w:type="paragraph" w:styleId="ListParagraph">
    <w:name w:val="List Paragraph"/>
    <w:basedOn w:val="Normal"/>
    <w:uiPriority w:val="34"/>
    <w:qFormat/>
    <w:rsid w:val="00680648"/>
    <w:pPr>
      <w:ind w:left="720"/>
      <w:contextualSpacing/>
    </w:pPr>
  </w:style>
  <w:style w:type="paragraph" w:styleId="PlainText">
    <w:name w:val="Plain Text"/>
    <w:basedOn w:val="Normal"/>
    <w:link w:val="PlainTextChar"/>
    <w:uiPriority w:val="99"/>
    <w:unhideWhenUsed/>
    <w:rsid w:val="00E410FA"/>
    <w:rPr>
      <w:rFonts w:cstheme="minorBidi"/>
      <w:szCs w:val="21"/>
    </w:rPr>
  </w:style>
  <w:style w:type="character" w:customStyle="1" w:styleId="PlainTextChar">
    <w:name w:val="Plain Text Char"/>
    <w:basedOn w:val="DefaultParagraphFont"/>
    <w:link w:val="PlainText"/>
    <w:uiPriority w:val="99"/>
    <w:rsid w:val="00E410FA"/>
    <w:rPr>
      <w:rFonts w:ascii="Calibri" w:hAnsi="Calibri"/>
      <w:szCs w:val="21"/>
    </w:rPr>
  </w:style>
  <w:style w:type="character" w:styleId="Hyperlink">
    <w:name w:val="Hyperlink"/>
    <w:basedOn w:val="DefaultParagraphFont"/>
    <w:uiPriority w:val="99"/>
    <w:unhideWhenUsed/>
    <w:rsid w:val="004F4AF6"/>
    <w:rPr>
      <w:color w:val="0000FF"/>
      <w:u w:val="single"/>
    </w:rPr>
  </w:style>
  <w:style w:type="character" w:styleId="FollowedHyperlink">
    <w:name w:val="FollowedHyperlink"/>
    <w:basedOn w:val="DefaultParagraphFont"/>
    <w:uiPriority w:val="99"/>
    <w:semiHidden/>
    <w:unhideWhenUsed/>
    <w:rsid w:val="001D1ADB"/>
    <w:rPr>
      <w:color w:val="954F72" w:themeColor="followedHyperlink"/>
      <w:u w:val="single"/>
    </w:rPr>
  </w:style>
  <w:style w:type="table" w:styleId="TableGrid">
    <w:name w:val="Table Grid"/>
    <w:basedOn w:val="TableNormal"/>
    <w:uiPriority w:val="39"/>
    <w:rsid w:val="00C42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5671">
      <w:bodyDiv w:val="1"/>
      <w:marLeft w:val="0"/>
      <w:marRight w:val="0"/>
      <w:marTop w:val="0"/>
      <w:marBottom w:val="0"/>
      <w:divBdr>
        <w:top w:val="none" w:sz="0" w:space="0" w:color="auto"/>
        <w:left w:val="none" w:sz="0" w:space="0" w:color="auto"/>
        <w:bottom w:val="none" w:sz="0" w:space="0" w:color="auto"/>
        <w:right w:val="none" w:sz="0" w:space="0" w:color="auto"/>
      </w:divBdr>
    </w:div>
    <w:div w:id="1521432330">
      <w:bodyDiv w:val="1"/>
      <w:marLeft w:val="0"/>
      <w:marRight w:val="0"/>
      <w:marTop w:val="0"/>
      <w:marBottom w:val="0"/>
      <w:divBdr>
        <w:top w:val="none" w:sz="0" w:space="0" w:color="auto"/>
        <w:left w:val="none" w:sz="0" w:space="0" w:color="auto"/>
        <w:bottom w:val="none" w:sz="0" w:space="0" w:color="auto"/>
        <w:right w:val="none" w:sz="0" w:space="0" w:color="auto"/>
      </w:divBdr>
    </w:div>
    <w:div w:id="1546942596">
      <w:bodyDiv w:val="1"/>
      <w:marLeft w:val="0"/>
      <w:marRight w:val="0"/>
      <w:marTop w:val="0"/>
      <w:marBottom w:val="0"/>
      <w:divBdr>
        <w:top w:val="none" w:sz="0" w:space="0" w:color="auto"/>
        <w:left w:val="none" w:sz="0" w:space="0" w:color="auto"/>
        <w:bottom w:val="none" w:sz="0" w:space="0" w:color="auto"/>
        <w:right w:val="none" w:sz="0" w:space="0" w:color="auto"/>
      </w:divBdr>
    </w:div>
    <w:div w:id="1748725701">
      <w:bodyDiv w:val="1"/>
      <w:marLeft w:val="0"/>
      <w:marRight w:val="0"/>
      <w:marTop w:val="0"/>
      <w:marBottom w:val="0"/>
      <w:divBdr>
        <w:top w:val="none" w:sz="0" w:space="0" w:color="auto"/>
        <w:left w:val="none" w:sz="0" w:space="0" w:color="auto"/>
        <w:bottom w:val="none" w:sz="0" w:space="0" w:color="auto"/>
        <w:right w:val="none" w:sz="0" w:space="0" w:color="auto"/>
      </w:divBdr>
    </w:div>
    <w:div w:id="1797210094">
      <w:bodyDiv w:val="1"/>
      <w:marLeft w:val="0"/>
      <w:marRight w:val="0"/>
      <w:marTop w:val="0"/>
      <w:marBottom w:val="0"/>
      <w:divBdr>
        <w:top w:val="none" w:sz="0" w:space="0" w:color="auto"/>
        <w:left w:val="none" w:sz="0" w:space="0" w:color="auto"/>
        <w:bottom w:val="none" w:sz="0" w:space="0" w:color="auto"/>
        <w:right w:val="none" w:sz="0" w:space="0" w:color="auto"/>
      </w:divBdr>
      <w:divsChild>
        <w:div w:id="251819256">
          <w:marLeft w:val="0"/>
          <w:marRight w:val="0"/>
          <w:marTop w:val="0"/>
          <w:marBottom w:val="0"/>
          <w:divBdr>
            <w:top w:val="none" w:sz="0" w:space="0" w:color="auto"/>
            <w:left w:val="none" w:sz="0" w:space="0" w:color="auto"/>
            <w:bottom w:val="none" w:sz="0" w:space="0" w:color="auto"/>
            <w:right w:val="none" w:sz="0" w:space="0" w:color="auto"/>
          </w:divBdr>
          <w:divsChild>
            <w:div w:id="476454424">
              <w:marLeft w:val="0"/>
              <w:marRight w:val="0"/>
              <w:marTop w:val="0"/>
              <w:marBottom w:val="0"/>
              <w:divBdr>
                <w:top w:val="none" w:sz="0" w:space="0" w:color="auto"/>
                <w:left w:val="none" w:sz="0" w:space="0" w:color="auto"/>
                <w:bottom w:val="none" w:sz="0" w:space="0" w:color="auto"/>
                <w:right w:val="none" w:sz="0" w:space="0" w:color="auto"/>
              </w:divBdr>
              <w:divsChild>
                <w:div w:id="763571781">
                  <w:marLeft w:val="345"/>
                  <w:marRight w:val="0"/>
                  <w:marTop w:val="0"/>
                  <w:marBottom w:val="0"/>
                  <w:divBdr>
                    <w:top w:val="none" w:sz="0" w:space="0" w:color="auto"/>
                    <w:left w:val="none" w:sz="0" w:space="0" w:color="auto"/>
                    <w:bottom w:val="none" w:sz="0" w:space="0" w:color="auto"/>
                    <w:right w:val="none" w:sz="0" w:space="0" w:color="auto"/>
                  </w:divBdr>
                  <w:divsChild>
                    <w:div w:id="1395472089">
                      <w:marLeft w:val="0"/>
                      <w:marRight w:val="0"/>
                      <w:marTop w:val="0"/>
                      <w:marBottom w:val="0"/>
                      <w:divBdr>
                        <w:top w:val="none" w:sz="0" w:space="0" w:color="auto"/>
                        <w:left w:val="none" w:sz="0" w:space="0" w:color="auto"/>
                        <w:bottom w:val="none" w:sz="0" w:space="0" w:color="auto"/>
                        <w:right w:val="none" w:sz="0" w:space="0" w:color="auto"/>
                      </w:divBdr>
                    </w:div>
                    <w:div w:id="967781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jollylearning.co.uk/jolly-shop/jolly-phonics-extra/" TargetMode="External"/><Relationship Id="rId14" Type="http://schemas.openxmlformats.org/officeDocument/2006/relationships/hyperlink" Target="http://jollylearning.co.uk/jolly-shop/jolly-phonics-for-the-whiteboard/" TargetMode="External"/><Relationship Id="rId15" Type="http://schemas.openxmlformats.org/officeDocument/2006/relationships/hyperlink" Target="https://www.facebook.com/n/?profile.php&amp;id=502093778&amp;aref=89600494&amp;medium=email&amp;mid=a7c7c47G45e8f246G55731eeG96G6719&amp;bcode=1.1410498330.AbnnNYw3POjTjo4N&amp;n_m=polkinghorne%40internode.on.net" TargetMode="External"/><Relationship Id="rId16" Type="http://schemas.openxmlformats.org/officeDocument/2006/relationships/hyperlink" Target="http://www.readingdoctor.com.a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2534</Words>
  <Characters>14447</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Polkinghorne</dc:creator>
  <cp:keywords/>
  <dc:description/>
  <cp:lastModifiedBy>Apple</cp:lastModifiedBy>
  <cp:revision>2</cp:revision>
  <cp:lastPrinted>2016-03-06T22:13:00Z</cp:lastPrinted>
  <dcterms:created xsi:type="dcterms:W3CDTF">2016-03-24T17:19:00Z</dcterms:created>
  <dcterms:modified xsi:type="dcterms:W3CDTF">2016-03-24T17:19:00Z</dcterms:modified>
</cp:coreProperties>
</file>